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8413D" w14:textId="77777777" w:rsidR="00CD352A" w:rsidRDefault="00CD352A" w:rsidP="00CD352A">
      <w:pPr>
        <w:keepNext/>
        <w:spacing w:before="100" w:after="100"/>
        <w:jc w:val="center"/>
        <w:rPr>
          <w:sz w:val="18"/>
          <w:szCs w:val="18"/>
        </w:rPr>
      </w:pPr>
      <w:r>
        <w:rPr>
          <w:rFonts w:ascii="Arial" w:hAnsi="Arial" w:cs="Arial"/>
          <w:b/>
          <w:sz w:val="28"/>
          <w:szCs w:val="28"/>
          <w:u w:val="single"/>
        </w:rPr>
        <w:t>Žádost o povolení ke kácení dřevin rostoucích mimo les</w:t>
      </w:r>
    </w:p>
    <w:p w14:paraId="0C4B8653" w14:textId="77777777" w:rsidR="00CD352A" w:rsidRDefault="00CD352A" w:rsidP="00CD352A">
      <w:pPr>
        <w:jc w:val="center"/>
      </w:pPr>
      <w:r>
        <w:rPr>
          <w:sz w:val="18"/>
          <w:szCs w:val="18"/>
        </w:rPr>
        <w:t xml:space="preserve">(dle § 8, odst. 1 zákona ČNR č. 114/1992 O ochraně přírody a krajiny a § 4 </w:t>
      </w:r>
      <w:proofErr w:type="spellStart"/>
      <w:r>
        <w:rPr>
          <w:sz w:val="18"/>
          <w:szCs w:val="18"/>
        </w:rPr>
        <w:t>vyhl</w:t>
      </w:r>
      <w:proofErr w:type="spellEnd"/>
      <w:r>
        <w:rPr>
          <w:sz w:val="18"/>
          <w:szCs w:val="18"/>
        </w:rPr>
        <w:t>. MŽP ČR č. 189/2013)</w:t>
      </w:r>
    </w:p>
    <w:p w14:paraId="486CC45E" w14:textId="77777777" w:rsidR="00CD352A" w:rsidRDefault="00CD352A" w:rsidP="00CD352A"/>
    <w:p w14:paraId="0FB6160E" w14:textId="77777777" w:rsidR="00CD352A" w:rsidRDefault="00CD352A" w:rsidP="00CD352A"/>
    <w:p w14:paraId="5778CAA3" w14:textId="77777777" w:rsidR="00CD352A" w:rsidRDefault="00CD352A" w:rsidP="00CD352A">
      <w:pPr>
        <w:rPr>
          <w:rFonts w:ascii="Arial" w:hAnsi="Arial" w:cs="Arial"/>
        </w:rPr>
      </w:pPr>
      <w:r>
        <w:rPr>
          <w:rFonts w:ascii="Arial" w:hAnsi="Arial" w:cs="Arial"/>
          <w:b/>
        </w:rPr>
        <w:t>Žádám o povolení ke kácení dřevin</w:t>
      </w:r>
      <w:r>
        <w:rPr>
          <w:rFonts w:ascii="Arial" w:hAnsi="Arial" w:cs="Arial"/>
        </w:rPr>
        <w:t xml:space="preserve"> (stromů, keřů) rostoucích na pozemku </w:t>
      </w:r>
      <w:proofErr w:type="spellStart"/>
      <w:proofErr w:type="gramStart"/>
      <w:r>
        <w:rPr>
          <w:rFonts w:ascii="Arial" w:hAnsi="Arial" w:cs="Arial"/>
        </w:rPr>
        <w:t>p.č</w:t>
      </w:r>
      <w:proofErr w:type="spellEnd"/>
      <w:r>
        <w:rPr>
          <w:rFonts w:ascii="Arial" w:hAnsi="Arial" w:cs="Arial"/>
        </w:rPr>
        <w:t>:................</w:t>
      </w:r>
      <w:proofErr w:type="gramEnd"/>
    </w:p>
    <w:p w14:paraId="5002A7DB" w14:textId="77777777" w:rsidR="00CD352A" w:rsidRDefault="00CD352A" w:rsidP="00CD352A">
      <w:pPr>
        <w:rPr>
          <w:rFonts w:ascii="Arial" w:hAnsi="Arial" w:cs="Arial"/>
        </w:rPr>
      </w:pPr>
    </w:p>
    <w:p w14:paraId="10EE51D5" w14:textId="77777777" w:rsidR="00CD352A" w:rsidRDefault="00CD352A" w:rsidP="00CD352A">
      <w:pPr>
        <w:rPr>
          <w:rFonts w:ascii="Arial" w:hAnsi="Arial" w:cs="Arial"/>
          <w:sz w:val="20"/>
          <w:szCs w:val="20"/>
        </w:rPr>
      </w:pPr>
      <w:r>
        <w:rPr>
          <w:rFonts w:ascii="Arial" w:hAnsi="Arial" w:cs="Arial"/>
          <w:sz w:val="20"/>
          <w:szCs w:val="20"/>
        </w:rPr>
        <w:t xml:space="preserve">V katastrálním </w:t>
      </w:r>
      <w:proofErr w:type="gramStart"/>
      <w:r>
        <w:rPr>
          <w:rFonts w:ascii="Arial" w:hAnsi="Arial" w:cs="Arial"/>
          <w:sz w:val="20"/>
          <w:szCs w:val="20"/>
        </w:rPr>
        <w:t xml:space="preserve">území:   </w:t>
      </w:r>
      <w:proofErr w:type="gramEnd"/>
      <w:r>
        <w:rPr>
          <w:rFonts w:ascii="Arial" w:hAnsi="Arial" w:cs="Arial"/>
          <w:sz w:val="20"/>
          <w:szCs w:val="20"/>
        </w:rPr>
        <w:t xml:space="preserve">                                ........................................................................................</w:t>
      </w:r>
    </w:p>
    <w:p w14:paraId="21C6009E" w14:textId="77777777" w:rsidR="00CD352A" w:rsidRDefault="00CD352A" w:rsidP="00CD352A">
      <w:pPr>
        <w:rPr>
          <w:rFonts w:ascii="Arial" w:hAnsi="Arial" w:cs="Arial"/>
          <w:sz w:val="20"/>
          <w:szCs w:val="20"/>
        </w:rPr>
      </w:pPr>
    </w:p>
    <w:p w14:paraId="441275A1" w14:textId="77777777" w:rsidR="00CD352A" w:rsidRDefault="00CD352A" w:rsidP="00CD352A">
      <w:pPr>
        <w:rPr>
          <w:rFonts w:ascii="Arial" w:hAnsi="Arial" w:cs="Arial"/>
          <w:sz w:val="20"/>
          <w:szCs w:val="20"/>
        </w:rPr>
      </w:pPr>
      <w:r>
        <w:rPr>
          <w:rFonts w:ascii="Arial" w:hAnsi="Arial" w:cs="Arial"/>
          <w:sz w:val="20"/>
          <w:szCs w:val="20"/>
        </w:rPr>
        <w:t>Jméno a příjmení žadatele *</w:t>
      </w:r>
      <w:proofErr w:type="gramStart"/>
      <w:r>
        <w:rPr>
          <w:rFonts w:ascii="Arial" w:hAnsi="Arial" w:cs="Arial"/>
          <w:sz w:val="20"/>
          <w:szCs w:val="20"/>
        </w:rPr>
        <w:t xml:space="preserve">/:   </w:t>
      </w:r>
      <w:proofErr w:type="gramEnd"/>
      <w:r>
        <w:rPr>
          <w:rFonts w:ascii="Arial" w:hAnsi="Arial" w:cs="Arial"/>
          <w:sz w:val="20"/>
          <w:szCs w:val="20"/>
        </w:rPr>
        <w:t xml:space="preserve">                     ........................................................................................</w:t>
      </w:r>
    </w:p>
    <w:p w14:paraId="13377F3A" w14:textId="77777777" w:rsidR="00CD352A" w:rsidRDefault="00CD352A" w:rsidP="00CD352A">
      <w:pPr>
        <w:rPr>
          <w:rFonts w:ascii="Arial" w:hAnsi="Arial" w:cs="Arial"/>
          <w:sz w:val="20"/>
          <w:szCs w:val="20"/>
        </w:rPr>
      </w:pPr>
    </w:p>
    <w:p w14:paraId="53189076" w14:textId="77777777" w:rsidR="00CD352A" w:rsidRDefault="00CD352A" w:rsidP="00CD352A">
      <w:pPr>
        <w:rPr>
          <w:rFonts w:ascii="Arial" w:hAnsi="Arial" w:cs="Arial"/>
          <w:sz w:val="20"/>
          <w:szCs w:val="20"/>
        </w:rPr>
      </w:pPr>
      <w:r>
        <w:rPr>
          <w:rFonts w:ascii="Arial" w:hAnsi="Arial" w:cs="Arial"/>
          <w:sz w:val="20"/>
          <w:szCs w:val="20"/>
        </w:rPr>
        <w:t>Označení právnické osoby:</w:t>
      </w:r>
      <w:r>
        <w:rPr>
          <w:rFonts w:ascii="Arial" w:hAnsi="Arial" w:cs="Arial"/>
          <w:sz w:val="20"/>
          <w:szCs w:val="20"/>
        </w:rPr>
        <w:tab/>
        <w:t xml:space="preserve">                   ...............................................  IČO: ...............................</w:t>
      </w:r>
    </w:p>
    <w:p w14:paraId="706AE824" w14:textId="77777777" w:rsidR="00CD352A" w:rsidRDefault="00CD352A" w:rsidP="00CD352A">
      <w:pPr>
        <w:rPr>
          <w:rFonts w:ascii="Arial" w:hAnsi="Arial" w:cs="Arial"/>
          <w:sz w:val="20"/>
          <w:szCs w:val="20"/>
        </w:rPr>
      </w:pPr>
    </w:p>
    <w:p w14:paraId="50588EC9" w14:textId="77777777" w:rsidR="00CD352A" w:rsidRDefault="00CD352A" w:rsidP="00CD352A">
      <w:pPr>
        <w:rPr>
          <w:rFonts w:ascii="Arial" w:hAnsi="Arial" w:cs="Arial"/>
          <w:sz w:val="20"/>
          <w:szCs w:val="20"/>
        </w:rPr>
      </w:pPr>
      <w:r>
        <w:rPr>
          <w:rFonts w:ascii="Arial" w:hAnsi="Arial" w:cs="Arial"/>
          <w:sz w:val="20"/>
          <w:szCs w:val="20"/>
        </w:rPr>
        <w:t xml:space="preserve">Adresa trvalého </w:t>
      </w:r>
      <w:proofErr w:type="gramStart"/>
      <w:r>
        <w:rPr>
          <w:rFonts w:ascii="Arial" w:hAnsi="Arial" w:cs="Arial"/>
          <w:sz w:val="20"/>
          <w:szCs w:val="20"/>
        </w:rPr>
        <w:t xml:space="preserve">bydliště:   </w:t>
      </w:r>
      <w:proofErr w:type="gramEnd"/>
      <w:r>
        <w:rPr>
          <w:rFonts w:ascii="Arial" w:hAnsi="Arial" w:cs="Arial"/>
          <w:sz w:val="20"/>
          <w:szCs w:val="20"/>
        </w:rPr>
        <w:t xml:space="preserve">                           .........................................................................................</w:t>
      </w:r>
    </w:p>
    <w:p w14:paraId="706A8976" w14:textId="77777777" w:rsidR="00CD352A" w:rsidRDefault="00CD352A" w:rsidP="00CD352A">
      <w:pPr>
        <w:rPr>
          <w:rFonts w:ascii="Arial" w:hAnsi="Arial" w:cs="Arial"/>
          <w:sz w:val="20"/>
          <w:szCs w:val="20"/>
        </w:rPr>
      </w:pPr>
    </w:p>
    <w:p w14:paraId="422868E8" w14:textId="77777777" w:rsidR="00CD352A" w:rsidRDefault="00CD352A" w:rsidP="00CD352A">
      <w:pPr>
        <w:rPr>
          <w:rFonts w:ascii="Arial" w:hAnsi="Arial" w:cs="Arial"/>
          <w:sz w:val="20"/>
          <w:szCs w:val="20"/>
        </w:rPr>
      </w:pPr>
      <w:r>
        <w:rPr>
          <w:rFonts w:ascii="Arial" w:hAnsi="Arial" w:cs="Arial"/>
          <w:sz w:val="20"/>
          <w:szCs w:val="20"/>
        </w:rPr>
        <w:t xml:space="preserve">kontaktní telefon, </w:t>
      </w:r>
      <w:proofErr w:type="gramStart"/>
      <w:r>
        <w:rPr>
          <w:rFonts w:ascii="Arial" w:hAnsi="Arial" w:cs="Arial"/>
          <w:sz w:val="20"/>
          <w:szCs w:val="20"/>
        </w:rPr>
        <w:t xml:space="preserve">e-mail:   </w:t>
      </w:r>
      <w:proofErr w:type="gramEnd"/>
      <w:r>
        <w:rPr>
          <w:rFonts w:ascii="Arial" w:hAnsi="Arial" w:cs="Arial"/>
          <w:sz w:val="20"/>
          <w:szCs w:val="20"/>
        </w:rPr>
        <w:t xml:space="preserve">                           ..........................................................................................</w:t>
      </w:r>
    </w:p>
    <w:p w14:paraId="234D5BA2" w14:textId="77777777" w:rsidR="00CD352A" w:rsidRDefault="00CD352A" w:rsidP="00CD352A">
      <w:pPr>
        <w:rPr>
          <w:rFonts w:ascii="Arial" w:hAnsi="Arial" w:cs="Arial"/>
          <w:sz w:val="20"/>
          <w:szCs w:val="20"/>
        </w:rPr>
      </w:pPr>
    </w:p>
    <w:p w14:paraId="69C11709" w14:textId="77777777" w:rsidR="00CD352A" w:rsidRDefault="00CD352A" w:rsidP="00CD352A">
      <w:pPr>
        <w:jc w:val="right"/>
        <w:rPr>
          <w:rFonts w:ascii="Arial" w:hAnsi="Arial" w:cs="Arial"/>
          <w:sz w:val="17"/>
          <w:szCs w:val="17"/>
        </w:rPr>
      </w:pPr>
      <w:r>
        <w:rPr>
          <w:rFonts w:ascii="Arial" w:hAnsi="Arial" w:cs="Arial"/>
          <w:sz w:val="17"/>
          <w:szCs w:val="17"/>
        </w:rPr>
        <w:t>*</w:t>
      </w:r>
      <w:proofErr w:type="gramStart"/>
      <w:r>
        <w:rPr>
          <w:rFonts w:ascii="Arial" w:hAnsi="Arial" w:cs="Arial"/>
          <w:sz w:val="17"/>
          <w:szCs w:val="17"/>
        </w:rPr>
        <w:t>/  žádost</w:t>
      </w:r>
      <w:proofErr w:type="gramEnd"/>
      <w:r>
        <w:rPr>
          <w:rFonts w:ascii="Arial" w:hAnsi="Arial" w:cs="Arial"/>
          <w:sz w:val="17"/>
          <w:szCs w:val="17"/>
        </w:rPr>
        <w:t xml:space="preserve"> podává vlastník pozemku nebo nájemce s písemným souhlasem vlastníka pozemku; v případě spoluvlastnictví se souhlasem nebo zmocněním všech vlastníků pozemku, na němž se nachází kácená dřevina.</w:t>
      </w:r>
    </w:p>
    <w:p w14:paraId="2F9DB586" w14:textId="77777777" w:rsidR="00CD352A" w:rsidRDefault="00CD352A" w:rsidP="00CD352A">
      <w:pPr>
        <w:jc w:val="right"/>
        <w:rPr>
          <w:rFonts w:ascii="Arial" w:hAnsi="Arial" w:cs="Arial"/>
          <w:sz w:val="17"/>
          <w:szCs w:val="17"/>
        </w:rPr>
      </w:pPr>
    </w:p>
    <w:p w14:paraId="504995D1" w14:textId="77777777" w:rsidR="00CD352A" w:rsidRDefault="00CD352A" w:rsidP="00CD352A">
      <w:pPr>
        <w:jc w:val="both"/>
        <w:rPr>
          <w:rFonts w:ascii="Arial" w:hAnsi="Arial" w:cs="Arial"/>
          <w:sz w:val="20"/>
          <w:szCs w:val="20"/>
        </w:rPr>
      </w:pPr>
      <w:r>
        <w:rPr>
          <w:rFonts w:ascii="Arial" w:hAnsi="Arial" w:cs="Arial"/>
          <w:b/>
        </w:rPr>
        <w:t>Druh stromu</w:t>
      </w:r>
      <w:r>
        <w:rPr>
          <w:rFonts w:ascii="Arial" w:hAnsi="Arial" w:cs="Arial"/>
        </w:rPr>
        <w:t xml:space="preserve">, počet, obvod kmene ve výšce 130 cm nad zemí, (případně stáří) dřevin, které mají být pokáceny, u keřů velikost jejich plochy: </w:t>
      </w:r>
    </w:p>
    <w:p w14:paraId="32055F59" w14:textId="77777777" w:rsidR="00CD352A" w:rsidRDefault="00CD352A" w:rsidP="00CD352A">
      <w:pPr>
        <w:rPr>
          <w:rFonts w:ascii="Arial" w:hAnsi="Arial" w:cs="Arial"/>
          <w:sz w:val="20"/>
          <w:szCs w:val="20"/>
        </w:rPr>
      </w:pPr>
    </w:p>
    <w:p w14:paraId="05A10BB0" w14:textId="69DEF980" w:rsidR="00CD352A" w:rsidRPr="00DB69EC" w:rsidRDefault="00DB69EC" w:rsidP="00DB69EC">
      <w:pPr>
        <w:spacing w:before="100" w:after="100" w:line="360" w:lineRule="auto"/>
        <w:jc w:val="right"/>
        <w:rPr>
          <w:rFonts w:ascii="Arial" w:hAnsi="Arial" w:cs="Arial"/>
        </w:rPr>
      </w:pPr>
      <w:r>
        <w:rPr>
          <w:rFonts w:ascii="Arial" w:hAnsi="Arial" w:cs="Arial"/>
          <w:sz w:val="20"/>
          <w:szCs w:val="20"/>
        </w:rPr>
        <w:t>....................................................................................................................................................</w:t>
      </w:r>
      <w:r w:rsidRPr="00CD352A">
        <w:rPr>
          <w:rFonts w:ascii="Arial" w:hAnsi="Arial" w:cs="Arial"/>
          <w:sz w:val="20"/>
          <w:szCs w:val="20"/>
        </w:rPr>
        <w:t xml:space="preserve"> </w:t>
      </w:r>
      <w:r>
        <w:rPr>
          <w:rFonts w:ascii="Arial" w:hAnsi="Arial" w:cs="Arial"/>
          <w:sz w:val="20"/>
          <w:szCs w:val="20"/>
        </w:rPr>
        <w:t>....................................................................................................................................................</w:t>
      </w:r>
      <w:r w:rsidRPr="00DB69EC">
        <w:rPr>
          <w:rFonts w:ascii="Arial" w:hAnsi="Arial" w:cs="Arial"/>
          <w:sz w:val="20"/>
          <w:szCs w:val="20"/>
        </w:rPr>
        <w:t xml:space="preserve"> </w:t>
      </w:r>
      <w:r>
        <w:rPr>
          <w:rFonts w:ascii="Arial" w:hAnsi="Arial" w:cs="Arial"/>
          <w:sz w:val="20"/>
          <w:szCs w:val="20"/>
        </w:rPr>
        <w:t>....................................................................................................................................................</w:t>
      </w:r>
      <w:r w:rsidRPr="00CD352A">
        <w:rPr>
          <w:rFonts w:ascii="Arial" w:hAnsi="Arial" w:cs="Arial"/>
          <w:sz w:val="20"/>
          <w:szCs w:val="20"/>
        </w:rPr>
        <w:t xml:space="preserve"> </w:t>
      </w:r>
      <w:r>
        <w:rPr>
          <w:rFonts w:ascii="Arial" w:hAnsi="Arial" w:cs="Arial"/>
          <w:sz w:val="20"/>
          <w:szCs w:val="20"/>
        </w:rPr>
        <w:t>....................................................................................................................................................</w:t>
      </w:r>
    </w:p>
    <w:p w14:paraId="06411B94" w14:textId="4148456D" w:rsidR="00CD352A" w:rsidRDefault="00CD352A" w:rsidP="00CD352A">
      <w:pPr>
        <w:spacing w:before="100" w:after="100" w:line="100" w:lineRule="atLeast"/>
        <w:rPr>
          <w:rFonts w:ascii="Arial" w:hAnsi="Arial" w:cs="Arial"/>
          <w:bCs/>
          <w:sz w:val="20"/>
          <w:szCs w:val="20"/>
        </w:rPr>
      </w:pPr>
      <w:r w:rsidRPr="00CD352A">
        <w:rPr>
          <w:rFonts w:ascii="Arial" w:hAnsi="Arial" w:cs="Arial"/>
          <w:b/>
        </w:rPr>
        <w:t xml:space="preserve">Zdůvodnění </w:t>
      </w:r>
      <w:r w:rsidRPr="00CD352A">
        <w:rPr>
          <w:rFonts w:ascii="Arial" w:hAnsi="Arial" w:cs="Arial"/>
          <w:bCs/>
        </w:rPr>
        <w:t>požadavku</w:t>
      </w:r>
      <w:r w:rsidRPr="00CD352A">
        <w:rPr>
          <w:rFonts w:ascii="Arial" w:hAnsi="Arial" w:cs="Arial"/>
          <w:bCs/>
          <w:sz w:val="20"/>
          <w:szCs w:val="20"/>
        </w:rPr>
        <w:t xml:space="preserve"> </w:t>
      </w:r>
      <w:r w:rsidRPr="00CD352A">
        <w:rPr>
          <w:rFonts w:ascii="Arial" w:hAnsi="Arial" w:cs="Arial"/>
        </w:rPr>
        <w:t>s uvedením údajů o uvažovaném využití pozemku</w:t>
      </w:r>
      <w:r>
        <w:rPr>
          <w:rFonts w:ascii="Arial" w:hAnsi="Arial" w:cs="Arial"/>
          <w:sz w:val="20"/>
          <w:szCs w:val="20"/>
        </w:rPr>
        <w:t xml:space="preserve"> </w:t>
      </w:r>
      <w:r>
        <w:rPr>
          <w:rFonts w:ascii="Arial" w:hAnsi="Arial" w:cs="Arial"/>
          <w:sz w:val="17"/>
          <w:szCs w:val="17"/>
        </w:rPr>
        <w:t>(event. projektová dokumentace)</w:t>
      </w:r>
    </w:p>
    <w:p w14:paraId="4140F9B1" w14:textId="2A16A1C1" w:rsidR="00CD352A" w:rsidRPr="00DB69EC" w:rsidRDefault="00CD352A" w:rsidP="00DB69EC">
      <w:pPr>
        <w:spacing w:before="100" w:after="100" w:line="360" w:lineRule="auto"/>
        <w:jc w:val="right"/>
        <w:rPr>
          <w:rFonts w:ascii="Arial" w:hAnsi="Arial" w:cs="Arial"/>
        </w:rPr>
      </w:pPr>
      <w:r>
        <w:rPr>
          <w:rFonts w:ascii="Arial" w:hAnsi="Arial" w:cs="Arial"/>
          <w:sz w:val="20"/>
          <w:szCs w:val="20"/>
        </w:rPr>
        <w:t>....................................................................................................................................................</w:t>
      </w:r>
      <w:r w:rsidRPr="00CD352A">
        <w:rPr>
          <w:rFonts w:ascii="Arial" w:hAnsi="Arial" w:cs="Arial"/>
          <w:sz w:val="20"/>
          <w:szCs w:val="20"/>
        </w:rPr>
        <w:t xml:space="preserve"> </w:t>
      </w:r>
      <w:r>
        <w:rPr>
          <w:rFonts w:ascii="Arial" w:hAnsi="Arial" w:cs="Arial"/>
          <w:sz w:val="20"/>
          <w:szCs w:val="20"/>
        </w:rPr>
        <w:t>....................................................................................................................................................</w:t>
      </w:r>
      <w:r w:rsidR="00DB69EC" w:rsidRPr="00DB69EC">
        <w:rPr>
          <w:rFonts w:ascii="Arial" w:hAnsi="Arial" w:cs="Arial"/>
          <w:sz w:val="20"/>
          <w:szCs w:val="20"/>
        </w:rPr>
        <w:t xml:space="preserve"> </w:t>
      </w:r>
      <w:r w:rsidR="00DB69EC">
        <w:rPr>
          <w:rFonts w:ascii="Arial" w:hAnsi="Arial" w:cs="Arial"/>
          <w:sz w:val="20"/>
          <w:szCs w:val="20"/>
        </w:rPr>
        <w:t>....................................................................................................................................................</w:t>
      </w:r>
      <w:r w:rsidR="00DB69EC" w:rsidRPr="00CD352A">
        <w:rPr>
          <w:rFonts w:ascii="Arial" w:hAnsi="Arial" w:cs="Arial"/>
          <w:sz w:val="20"/>
          <w:szCs w:val="20"/>
        </w:rPr>
        <w:t xml:space="preserve"> </w:t>
      </w:r>
      <w:r w:rsidR="00DB69EC">
        <w:rPr>
          <w:rFonts w:ascii="Arial" w:hAnsi="Arial" w:cs="Arial"/>
          <w:sz w:val="20"/>
          <w:szCs w:val="20"/>
        </w:rPr>
        <w:t>....................................................................................................................................................</w:t>
      </w:r>
    </w:p>
    <w:p w14:paraId="74B7D6E3" w14:textId="77777777" w:rsidR="00CD352A" w:rsidRDefault="00CD352A" w:rsidP="00CD352A">
      <w:pPr>
        <w:spacing w:before="100" w:after="100" w:line="360" w:lineRule="auto"/>
        <w:rPr>
          <w:rFonts w:ascii="Arial" w:hAnsi="Arial" w:cs="Arial"/>
          <w:bCs/>
          <w:sz w:val="20"/>
          <w:szCs w:val="20"/>
        </w:rPr>
      </w:pPr>
      <w:r>
        <w:rPr>
          <w:rFonts w:ascii="Arial" w:hAnsi="Arial" w:cs="Arial"/>
          <w:sz w:val="20"/>
          <w:szCs w:val="20"/>
        </w:rPr>
        <w:t xml:space="preserve">Navržená </w:t>
      </w:r>
      <w:r w:rsidRPr="00DB69EC">
        <w:rPr>
          <w:rFonts w:ascii="Arial" w:hAnsi="Arial" w:cs="Arial"/>
          <w:b/>
          <w:bCs/>
          <w:sz w:val="20"/>
          <w:szCs w:val="20"/>
        </w:rPr>
        <w:t>náhradní výsadba</w:t>
      </w:r>
      <w:r>
        <w:rPr>
          <w:rFonts w:ascii="Arial" w:hAnsi="Arial" w:cs="Arial"/>
          <w:sz w:val="20"/>
          <w:szCs w:val="20"/>
        </w:rPr>
        <w:t xml:space="preserve"> – specifikace dřevin (počet/ks), katastrální území, parcela č.:</w:t>
      </w:r>
    </w:p>
    <w:p w14:paraId="73377E6A" w14:textId="2A4C5399" w:rsidR="00DB69EC" w:rsidRDefault="00DB69EC" w:rsidP="00DB69EC">
      <w:pPr>
        <w:spacing w:before="100" w:after="100" w:line="360" w:lineRule="auto"/>
        <w:jc w:val="right"/>
        <w:rPr>
          <w:rFonts w:ascii="Arial" w:hAnsi="Arial" w:cs="Arial"/>
        </w:rPr>
      </w:pPr>
      <w:r>
        <w:rPr>
          <w:rFonts w:ascii="Arial" w:hAnsi="Arial" w:cs="Arial"/>
          <w:sz w:val="20"/>
          <w:szCs w:val="20"/>
        </w:rPr>
        <w:t>....................................................................................................................................................</w:t>
      </w:r>
      <w:r w:rsidRPr="00CD352A">
        <w:rPr>
          <w:rFonts w:ascii="Arial" w:hAnsi="Arial" w:cs="Arial"/>
          <w:sz w:val="20"/>
          <w:szCs w:val="20"/>
        </w:rPr>
        <w:t xml:space="preserve"> </w:t>
      </w:r>
      <w:r>
        <w:rPr>
          <w:rFonts w:ascii="Arial" w:hAnsi="Arial" w:cs="Arial"/>
          <w:sz w:val="20"/>
          <w:szCs w:val="20"/>
        </w:rPr>
        <w:t>....................................................................................................................................................</w:t>
      </w:r>
      <w:r w:rsidRPr="00DB69EC">
        <w:rPr>
          <w:rFonts w:ascii="Arial" w:hAnsi="Arial" w:cs="Arial"/>
          <w:sz w:val="20"/>
          <w:szCs w:val="20"/>
        </w:rPr>
        <w:t xml:space="preserve"> </w:t>
      </w:r>
      <w:r>
        <w:rPr>
          <w:rFonts w:ascii="Arial" w:hAnsi="Arial" w:cs="Arial"/>
          <w:sz w:val="20"/>
          <w:szCs w:val="20"/>
        </w:rPr>
        <w:t>....................................................................................................................................................</w:t>
      </w:r>
      <w:r w:rsidRPr="00CD352A">
        <w:rPr>
          <w:rFonts w:ascii="Arial" w:hAnsi="Arial" w:cs="Arial"/>
          <w:sz w:val="20"/>
          <w:szCs w:val="20"/>
        </w:rPr>
        <w:t xml:space="preserve"> </w:t>
      </w:r>
      <w:r>
        <w:rPr>
          <w:rFonts w:ascii="Arial" w:hAnsi="Arial" w:cs="Arial"/>
          <w:sz w:val="20"/>
          <w:szCs w:val="20"/>
        </w:rPr>
        <w:t>....................................................................................................................................................</w:t>
      </w:r>
    </w:p>
    <w:p w14:paraId="77CBF705" w14:textId="32F98ABD" w:rsidR="00DB69EC" w:rsidRDefault="00DB69EC" w:rsidP="00DB69EC">
      <w:pPr>
        <w:spacing w:before="100" w:after="100" w:line="360" w:lineRule="auto"/>
        <w:jc w:val="right"/>
        <w:rPr>
          <w:rFonts w:ascii="Arial" w:hAnsi="Arial" w:cs="Arial"/>
        </w:rPr>
      </w:pPr>
    </w:p>
    <w:p w14:paraId="63D52547" w14:textId="77777777" w:rsidR="00CD352A" w:rsidRDefault="00CD352A" w:rsidP="00CD352A">
      <w:pPr>
        <w:spacing w:before="100" w:after="100"/>
        <w:jc w:val="right"/>
        <w:rPr>
          <w:rFonts w:ascii="Arial" w:hAnsi="Arial" w:cs="Arial"/>
          <w:sz w:val="20"/>
          <w:szCs w:val="20"/>
        </w:rPr>
      </w:pPr>
    </w:p>
    <w:p w14:paraId="03040185" w14:textId="77777777" w:rsidR="00CD352A" w:rsidRDefault="00CD352A" w:rsidP="00CD352A">
      <w:pPr>
        <w:spacing w:before="100" w:after="100"/>
        <w:rPr>
          <w:rFonts w:ascii="Arial" w:hAnsi="Arial" w:cs="Arial"/>
        </w:rPr>
      </w:pPr>
      <w:r>
        <w:rPr>
          <w:rFonts w:ascii="Arial" w:hAnsi="Arial" w:cs="Arial"/>
          <w:sz w:val="20"/>
          <w:szCs w:val="20"/>
        </w:rPr>
        <w:t>Datum:</w:t>
      </w:r>
      <w:r>
        <w:rPr>
          <w:rFonts w:ascii="Arial" w:hAnsi="Arial" w:cs="Arial"/>
        </w:rPr>
        <w:t xml:space="preserve"> ……………</w:t>
      </w:r>
      <w:proofErr w:type="gramStart"/>
      <w:r>
        <w:rPr>
          <w:rFonts w:ascii="Arial" w:hAnsi="Arial" w:cs="Arial"/>
        </w:rPr>
        <w:t>…….</w:t>
      </w:r>
      <w:proofErr w:type="gramEnd"/>
      <w:r>
        <w:rPr>
          <w:rFonts w:ascii="Arial" w:hAnsi="Arial" w:cs="Arial"/>
        </w:rPr>
        <w:t xml:space="preserve">.                                              </w:t>
      </w:r>
    </w:p>
    <w:p w14:paraId="4BBAEDEF" w14:textId="77777777" w:rsidR="00CD352A" w:rsidRDefault="00CD352A" w:rsidP="00CD352A">
      <w:pPr>
        <w:spacing w:before="100" w:after="100"/>
        <w:rPr>
          <w:rFonts w:ascii="Arial" w:hAnsi="Arial" w:cs="Arial"/>
        </w:rPr>
      </w:pPr>
      <w:r>
        <w:rPr>
          <w:rFonts w:ascii="Arial" w:hAnsi="Arial" w:cs="Arial"/>
        </w:rPr>
        <w:t xml:space="preserve">                          </w:t>
      </w:r>
    </w:p>
    <w:p w14:paraId="5D46C084" w14:textId="77777777" w:rsidR="00CD352A" w:rsidRDefault="00CD352A" w:rsidP="00CD352A">
      <w:pPr>
        <w:spacing w:before="100" w:after="100"/>
        <w:rPr>
          <w:rFonts w:ascii="Arial" w:hAnsi="Arial" w:cs="Arial"/>
          <w:sz w:val="17"/>
          <w:szCs w:val="17"/>
        </w:rPr>
      </w:pPr>
      <w:r>
        <w:rPr>
          <w:rFonts w:ascii="Arial" w:hAnsi="Arial" w:cs="Arial"/>
        </w:rPr>
        <w:t>………………………p</w:t>
      </w:r>
      <w:r>
        <w:rPr>
          <w:rFonts w:ascii="Arial" w:hAnsi="Arial" w:cs="Arial"/>
          <w:sz w:val="20"/>
          <w:szCs w:val="20"/>
        </w:rPr>
        <w:t xml:space="preserve">odpis žadatele   </w:t>
      </w:r>
    </w:p>
    <w:p w14:paraId="7E547EDC" w14:textId="77777777" w:rsidR="00CD352A" w:rsidRDefault="00CD352A" w:rsidP="00CD352A">
      <w:pPr>
        <w:jc w:val="right"/>
        <w:rPr>
          <w:rFonts w:ascii="Arial" w:hAnsi="Arial" w:cs="Arial"/>
          <w:sz w:val="17"/>
          <w:szCs w:val="17"/>
        </w:rPr>
      </w:pPr>
    </w:p>
    <w:p w14:paraId="0A93C83E" w14:textId="77777777" w:rsidR="00CD352A" w:rsidRDefault="00CD352A" w:rsidP="00CD352A">
      <w:pPr>
        <w:jc w:val="right"/>
        <w:rPr>
          <w:rFonts w:ascii="Arial" w:hAnsi="Arial" w:cs="Arial"/>
          <w:sz w:val="17"/>
          <w:szCs w:val="17"/>
        </w:rPr>
      </w:pPr>
    </w:p>
    <w:p w14:paraId="6275B1FC" w14:textId="77777777" w:rsidR="00CD352A" w:rsidRDefault="00CD352A" w:rsidP="00CD352A">
      <w:pPr>
        <w:jc w:val="right"/>
        <w:rPr>
          <w:rFonts w:ascii="Arial" w:hAnsi="Arial" w:cs="Arial"/>
          <w:sz w:val="17"/>
          <w:szCs w:val="17"/>
        </w:rPr>
      </w:pPr>
    </w:p>
    <w:p w14:paraId="3CDDB01E" w14:textId="0CF989A7" w:rsidR="00DB69EC" w:rsidRDefault="00CD352A" w:rsidP="00DB69EC">
      <w:pPr>
        <w:jc w:val="center"/>
        <w:rPr>
          <w:rFonts w:ascii="Arial" w:hAnsi="Arial" w:cs="Arial"/>
          <w:sz w:val="17"/>
          <w:szCs w:val="17"/>
          <w:u w:val="single"/>
        </w:rPr>
      </w:pPr>
      <w:r>
        <w:rPr>
          <w:rFonts w:ascii="Arial" w:hAnsi="Arial" w:cs="Arial"/>
          <w:b/>
          <w:sz w:val="17"/>
          <w:szCs w:val="17"/>
          <w:u w:val="single"/>
        </w:rPr>
        <w:t xml:space="preserve">Povinná příloha: </w:t>
      </w:r>
      <w:r>
        <w:rPr>
          <w:rFonts w:ascii="Arial" w:hAnsi="Arial" w:cs="Arial"/>
          <w:sz w:val="17"/>
          <w:szCs w:val="17"/>
          <w:u w:val="single"/>
        </w:rPr>
        <w:t>Doklad o vlastnictví pozemku (výpis z katastru nemovitostí z Katastrálního úřadu) + orientační plánek</w:t>
      </w:r>
    </w:p>
    <w:p w14:paraId="32B97D03" w14:textId="77777777" w:rsidR="00DB69EC" w:rsidRDefault="00DB69EC" w:rsidP="00DB69EC">
      <w:pPr>
        <w:jc w:val="center"/>
        <w:rPr>
          <w:rFonts w:ascii="Arial" w:hAnsi="Arial" w:cs="Arial"/>
          <w:sz w:val="17"/>
          <w:szCs w:val="17"/>
          <w:u w:val="single"/>
        </w:rPr>
      </w:pPr>
    </w:p>
    <w:p w14:paraId="1FBA48BD" w14:textId="77777777" w:rsidR="00DB69EC" w:rsidRDefault="00DB69EC" w:rsidP="00DB69EC">
      <w:pPr>
        <w:rPr>
          <w:b/>
        </w:rPr>
      </w:pPr>
      <w:r>
        <w:rPr>
          <w:rFonts w:ascii="Arial" w:hAnsi="Arial" w:cs="Arial"/>
        </w:rPr>
        <w:lastRenderedPageBreak/>
        <w:t>Orientační plánek s vyznačenými dřevinami:</w:t>
      </w:r>
    </w:p>
    <w:p w14:paraId="48854C55" w14:textId="77777777" w:rsidR="00DB69EC" w:rsidRDefault="00DB69EC" w:rsidP="00DB69EC">
      <w:pPr>
        <w:rPr>
          <w:b/>
        </w:rPr>
      </w:pPr>
    </w:p>
    <w:p w14:paraId="3CCE3245" w14:textId="77777777" w:rsidR="00DB69EC" w:rsidRDefault="00DB69EC" w:rsidP="00DB69EC">
      <w:pPr>
        <w:rPr>
          <w:b/>
        </w:rPr>
      </w:pPr>
    </w:p>
    <w:p w14:paraId="4D6B4F4B" w14:textId="77777777" w:rsidR="00DB69EC" w:rsidRDefault="00DB69EC" w:rsidP="00DB69EC">
      <w:pPr>
        <w:rPr>
          <w:b/>
        </w:rPr>
      </w:pPr>
    </w:p>
    <w:p w14:paraId="28CDBC00" w14:textId="77777777" w:rsidR="00DB69EC" w:rsidRDefault="00DB69EC" w:rsidP="00DB69EC">
      <w:pPr>
        <w:rPr>
          <w:b/>
        </w:rPr>
      </w:pPr>
    </w:p>
    <w:p w14:paraId="77B217F9" w14:textId="77777777" w:rsidR="00DB69EC" w:rsidRDefault="00DB69EC" w:rsidP="00DB69EC">
      <w:pPr>
        <w:rPr>
          <w:b/>
        </w:rPr>
      </w:pPr>
    </w:p>
    <w:p w14:paraId="064EB2B5" w14:textId="77777777" w:rsidR="00DB69EC" w:rsidRDefault="00DB69EC" w:rsidP="00DB69EC">
      <w:pPr>
        <w:rPr>
          <w:b/>
        </w:rPr>
      </w:pPr>
    </w:p>
    <w:p w14:paraId="142A77FD" w14:textId="77777777" w:rsidR="00DB69EC" w:rsidRDefault="00DB69EC" w:rsidP="00DB69EC">
      <w:pPr>
        <w:rPr>
          <w:b/>
        </w:rPr>
      </w:pPr>
    </w:p>
    <w:p w14:paraId="3C49DB29" w14:textId="77777777" w:rsidR="00DB69EC" w:rsidRDefault="00DB69EC" w:rsidP="00DB69EC">
      <w:pPr>
        <w:rPr>
          <w:b/>
        </w:rPr>
      </w:pPr>
    </w:p>
    <w:p w14:paraId="78697AD9" w14:textId="77777777" w:rsidR="00DB69EC" w:rsidRDefault="00DB69EC" w:rsidP="00DB69EC">
      <w:pPr>
        <w:rPr>
          <w:b/>
        </w:rPr>
      </w:pPr>
    </w:p>
    <w:p w14:paraId="019AD790" w14:textId="77777777" w:rsidR="00DB69EC" w:rsidRDefault="00DB69EC" w:rsidP="00DB69EC">
      <w:pPr>
        <w:rPr>
          <w:b/>
        </w:rPr>
      </w:pPr>
    </w:p>
    <w:p w14:paraId="2C4C6530" w14:textId="77777777" w:rsidR="00DB69EC" w:rsidRDefault="00DB69EC" w:rsidP="00DB69EC">
      <w:pPr>
        <w:rPr>
          <w:b/>
        </w:rPr>
      </w:pPr>
    </w:p>
    <w:p w14:paraId="09D2ACEC" w14:textId="77777777" w:rsidR="00DB69EC" w:rsidRDefault="00DB69EC" w:rsidP="00DB69EC">
      <w:pPr>
        <w:rPr>
          <w:b/>
        </w:rPr>
      </w:pPr>
    </w:p>
    <w:p w14:paraId="7240877A" w14:textId="77777777" w:rsidR="00DB69EC" w:rsidRDefault="00DB69EC" w:rsidP="00DB69EC">
      <w:pPr>
        <w:rPr>
          <w:b/>
        </w:rPr>
      </w:pPr>
    </w:p>
    <w:p w14:paraId="309A3C2F" w14:textId="77777777" w:rsidR="00DB69EC" w:rsidRDefault="00DB69EC" w:rsidP="00DB69EC">
      <w:pPr>
        <w:rPr>
          <w:b/>
        </w:rPr>
      </w:pPr>
    </w:p>
    <w:p w14:paraId="2803A5AD" w14:textId="77777777" w:rsidR="00DB69EC" w:rsidRDefault="00DB69EC" w:rsidP="00DB69EC">
      <w:pPr>
        <w:rPr>
          <w:b/>
        </w:rPr>
      </w:pPr>
    </w:p>
    <w:p w14:paraId="2EF7A614" w14:textId="77777777" w:rsidR="00DB69EC" w:rsidRDefault="00DB69EC" w:rsidP="00DB69EC">
      <w:pPr>
        <w:rPr>
          <w:b/>
        </w:rPr>
      </w:pPr>
    </w:p>
    <w:p w14:paraId="6DAB2B00" w14:textId="77777777" w:rsidR="00DB69EC" w:rsidRDefault="00DB69EC" w:rsidP="00DB69EC">
      <w:pPr>
        <w:rPr>
          <w:b/>
        </w:rPr>
      </w:pPr>
    </w:p>
    <w:p w14:paraId="5A9D81C1" w14:textId="77777777" w:rsidR="00DB69EC" w:rsidRDefault="00DB69EC" w:rsidP="00DB69EC">
      <w:pPr>
        <w:rPr>
          <w:b/>
        </w:rPr>
      </w:pPr>
    </w:p>
    <w:p w14:paraId="6787B289" w14:textId="77777777" w:rsidR="00DB69EC" w:rsidRDefault="00DB69EC" w:rsidP="00DB69EC">
      <w:pPr>
        <w:rPr>
          <w:b/>
        </w:rPr>
      </w:pPr>
    </w:p>
    <w:p w14:paraId="5BD92169" w14:textId="77777777" w:rsidR="00DB69EC" w:rsidRDefault="00DB69EC" w:rsidP="00DB69EC">
      <w:pPr>
        <w:rPr>
          <w:b/>
        </w:rPr>
      </w:pPr>
    </w:p>
    <w:p w14:paraId="33E3ABB6" w14:textId="77777777" w:rsidR="00DB69EC" w:rsidRDefault="00DB69EC" w:rsidP="00DB69EC">
      <w:pPr>
        <w:rPr>
          <w:b/>
        </w:rPr>
      </w:pPr>
    </w:p>
    <w:p w14:paraId="403F348B" w14:textId="77777777" w:rsidR="00DB69EC" w:rsidRDefault="00DB69EC" w:rsidP="00DB69EC">
      <w:pPr>
        <w:rPr>
          <w:b/>
        </w:rPr>
      </w:pPr>
    </w:p>
    <w:p w14:paraId="53CF80A7" w14:textId="77777777" w:rsidR="00DB69EC" w:rsidRDefault="00DB69EC" w:rsidP="00DB69EC">
      <w:pPr>
        <w:rPr>
          <w:b/>
        </w:rPr>
      </w:pPr>
    </w:p>
    <w:p w14:paraId="5A875D6F" w14:textId="77777777" w:rsidR="00DB69EC" w:rsidRDefault="00DB69EC" w:rsidP="00DB69EC">
      <w:pPr>
        <w:rPr>
          <w:b/>
        </w:rPr>
      </w:pPr>
    </w:p>
    <w:p w14:paraId="16185234" w14:textId="77777777" w:rsidR="00DB69EC" w:rsidRDefault="00DB69EC" w:rsidP="00DB69EC">
      <w:pPr>
        <w:rPr>
          <w:b/>
        </w:rPr>
      </w:pPr>
    </w:p>
    <w:p w14:paraId="3E16576D" w14:textId="77777777" w:rsidR="00DB69EC" w:rsidRDefault="00DB69EC" w:rsidP="00DB69EC">
      <w:r>
        <w:rPr>
          <w:rFonts w:ascii="Arial" w:hAnsi="Arial" w:cs="Arial"/>
          <w:b/>
          <w:u w:val="single"/>
        </w:rPr>
        <w:t>Poučení k podání formuláře</w:t>
      </w:r>
    </w:p>
    <w:p w14:paraId="7A24D5D3" w14:textId="77777777" w:rsidR="00DB69EC" w:rsidRDefault="00DB69EC" w:rsidP="00DB69EC"/>
    <w:p w14:paraId="722BE8B3" w14:textId="77777777" w:rsidR="00DB69EC" w:rsidRDefault="00DB69EC" w:rsidP="00DB69EC">
      <w:r>
        <w:rPr>
          <w:rFonts w:ascii="Arial" w:hAnsi="Arial" w:cs="Arial"/>
        </w:rPr>
        <w:t>Pokud jsou dřeviny součástí významného krajinného prvku (VKP), musí ten, kdo zamýšlí provést zásah do VKP tím, že chce pokácet dřeviny v něm rostoucí, požádat podle § 4 odst. 2 zákona místně příslušný orgán ochrany přírody (Městský úřad Říčany, odbor životního prostředí, nebo pověřený obecní úřad v případě VKP registrovaných) o vydání stanoviska.</w:t>
      </w:r>
    </w:p>
    <w:p w14:paraId="198B0E58" w14:textId="77777777" w:rsidR="00DB69EC" w:rsidRDefault="00DB69EC" w:rsidP="00DB69EC"/>
    <w:p w14:paraId="06B20E6E" w14:textId="77777777" w:rsidR="00DB69EC" w:rsidRDefault="00DB69EC" w:rsidP="00DB69EC">
      <w:pPr>
        <w:rPr>
          <w:rFonts w:ascii="Arial" w:hAnsi="Arial" w:cs="Arial"/>
        </w:rPr>
      </w:pPr>
      <w:r>
        <w:rPr>
          <w:rFonts w:ascii="Arial" w:hAnsi="Arial" w:cs="Arial"/>
        </w:rPr>
        <w:t>Povolení není třeba:</w:t>
      </w:r>
    </w:p>
    <w:p w14:paraId="77E037DF" w14:textId="77777777" w:rsidR="00DB69EC" w:rsidRDefault="00DB69EC" w:rsidP="00DB69EC">
      <w:pPr>
        <w:numPr>
          <w:ilvl w:val="0"/>
          <w:numId w:val="6"/>
        </w:numPr>
        <w:suppressAutoHyphens/>
        <w:autoSpaceDN/>
        <w:rPr>
          <w:rFonts w:ascii="Arial" w:hAnsi="Arial" w:cs="Arial"/>
        </w:rPr>
      </w:pPr>
      <w:r>
        <w:rPr>
          <w:rFonts w:ascii="Arial" w:hAnsi="Arial" w:cs="Arial"/>
        </w:rPr>
        <w:t>Ke kácení dřevin z důvodů pěstebních, tj. za účelem obnovy porostů, nebo při provádění výchovní probírky porostů, a z důvodů zdravotních, nebo při výkonu oprávnění podle zvláštních předpisů. Kácení z těchto důvodů však musí být oznámeno písemně, nebo prostřednictvím datové schránky nejméně 15 dnů předem orgánu ochrany přírody, který je může pozastavit, omezit nebo zakázat, pokud odporuje požadavkům na ochranu dřevin nebo rozsahu zvláštního oprávnění.</w:t>
      </w:r>
    </w:p>
    <w:p w14:paraId="6FCC62C4" w14:textId="77777777" w:rsidR="00DB69EC" w:rsidRDefault="00DB69EC" w:rsidP="00DB69EC">
      <w:pPr>
        <w:numPr>
          <w:ilvl w:val="0"/>
          <w:numId w:val="6"/>
        </w:numPr>
        <w:suppressAutoHyphens/>
        <w:autoSpaceDN/>
        <w:rPr>
          <w:rFonts w:ascii="Arial" w:hAnsi="Arial" w:cs="Arial"/>
        </w:rPr>
      </w:pPr>
      <w:r>
        <w:rPr>
          <w:rFonts w:ascii="Arial" w:hAnsi="Arial" w:cs="Arial"/>
        </w:rPr>
        <w:t>Ke kácení dřevin na pozemcích, které jsou ve vlastnictví fyzických osob, jestliže pozemky užívají a jde o dřevinu s obvodem kmene do 80 cm (měřeno ve výši 130 cm nad zemí), nebo jde-li o souvislé keřové porosty do celkové plochy 40 m</w:t>
      </w:r>
      <w:r>
        <w:rPr>
          <w:rFonts w:ascii="Arial" w:hAnsi="Arial" w:cs="Arial"/>
          <w:vertAlign w:val="superscript"/>
        </w:rPr>
        <w:t>2</w:t>
      </w:r>
      <w:r>
        <w:rPr>
          <w:rFonts w:ascii="Arial" w:hAnsi="Arial" w:cs="Arial"/>
        </w:rPr>
        <w:t>, pokud tyto dřeviny nejsou zvláště chráněným druhem rostlin a jsou splněny i ostatní podmínky stanovené zákonem či jinými právními předpisy. Takové kácení není třeba ani oznamovat.</w:t>
      </w:r>
    </w:p>
    <w:p w14:paraId="0EF5E3AE" w14:textId="77777777" w:rsidR="00DB69EC" w:rsidRDefault="00DB69EC" w:rsidP="00DB69EC">
      <w:pPr>
        <w:numPr>
          <w:ilvl w:val="0"/>
          <w:numId w:val="6"/>
        </w:numPr>
        <w:suppressAutoHyphens/>
        <w:autoSpaceDN/>
      </w:pPr>
      <w:r>
        <w:rPr>
          <w:rFonts w:ascii="Arial" w:hAnsi="Arial" w:cs="Arial"/>
        </w:rPr>
        <w:t>Ke kácení dřevin, je-li jejich stavem zřejmě a bezprostředně ohrožen život či zdraví, nebo hrozí-li škoda značného rozsahu. Ten, kdo za těchto podmínek provede kácení, je oznámí písemně nebo prostřednictvím datové schránky orgánu ochrany přírody nejpozději do 15 dnů od provedení kácení.</w:t>
      </w:r>
    </w:p>
    <w:p w14:paraId="2A6176E5" w14:textId="77777777" w:rsidR="00CD352A" w:rsidRDefault="00CD352A" w:rsidP="00CD352A">
      <w:pPr>
        <w:jc w:val="center"/>
        <w:rPr>
          <w:rFonts w:ascii="Arial" w:hAnsi="Arial" w:cs="Arial"/>
          <w:bCs/>
        </w:rPr>
      </w:pPr>
    </w:p>
    <w:p w14:paraId="46C82918" w14:textId="77777777" w:rsidR="00407756" w:rsidRPr="00CD352A" w:rsidRDefault="00407756" w:rsidP="00CD352A"/>
    <w:sectPr w:rsidR="00407756" w:rsidRPr="00CD352A" w:rsidSect="00310568">
      <w:headerReference w:type="default" r:id="rId7"/>
      <w:footerReference w:type="default" r:id="rId8"/>
      <w:type w:val="continuous"/>
      <w:pgSz w:w="11910" w:h="16850"/>
      <w:pgMar w:top="1843" w:right="1417" w:bottom="709" w:left="1417" w:header="708" w:footer="46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F92AB" w14:textId="77777777" w:rsidR="00176501" w:rsidRDefault="00176501" w:rsidP="002B5FA0">
      <w:r>
        <w:separator/>
      </w:r>
    </w:p>
  </w:endnote>
  <w:endnote w:type="continuationSeparator" w:id="0">
    <w:p w14:paraId="66FA5DE4" w14:textId="77777777" w:rsidR="00176501" w:rsidRDefault="00176501" w:rsidP="002B5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284F2" w14:textId="38425869" w:rsidR="00BF2F9C" w:rsidRPr="00D24D31" w:rsidRDefault="00BF2F9C" w:rsidP="004B0A82">
    <w:pPr>
      <w:pStyle w:val="Zpat"/>
      <w:jc w:val="center"/>
      <w:rPr>
        <w:rFonts w:asciiTheme="minorHAnsi" w:hAnsiTheme="minorHAnsi" w:cstheme="minorHAnsi"/>
      </w:rPr>
    </w:pPr>
    <w:bookmarkStart w:id="0" w:name="_Hlk134788647"/>
    <w:bookmarkStart w:id="1" w:name="_Hlk134788648"/>
    <w:bookmarkStart w:id="2" w:name="_Hlk134788649"/>
    <w:bookmarkStart w:id="3" w:name="_Hlk134788650"/>
    <w:r w:rsidRPr="00D24D31">
      <w:rPr>
        <w:rFonts w:asciiTheme="minorHAnsi" w:hAnsiTheme="minorHAnsi" w:cstheme="minorHAnsi"/>
      </w:rPr>
      <w:t>Obec Mukařov,</w:t>
    </w:r>
    <w:r w:rsidR="00FF0275" w:rsidRPr="00D24D31">
      <w:rPr>
        <w:rFonts w:asciiTheme="minorHAnsi" w:hAnsiTheme="minorHAnsi" w:cstheme="minorHAnsi"/>
      </w:rPr>
      <w:t xml:space="preserve"> </w:t>
    </w:r>
    <w:bookmarkStart w:id="4" w:name="_Hlk134788729"/>
    <w:r w:rsidR="00FF0275" w:rsidRPr="00D24D31">
      <w:rPr>
        <w:rFonts w:asciiTheme="minorHAnsi" w:hAnsiTheme="minorHAnsi" w:cstheme="minorHAnsi"/>
      </w:rPr>
      <w:t>IČ</w:t>
    </w:r>
    <w:r w:rsidR="00B63BD1" w:rsidRPr="00D24D31">
      <w:rPr>
        <w:rFonts w:asciiTheme="minorHAnsi" w:hAnsiTheme="minorHAnsi" w:cstheme="minorHAnsi"/>
      </w:rPr>
      <w:t>: 00240508</w:t>
    </w:r>
    <w:bookmarkEnd w:id="4"/>
    <w:r w:rsidR="00B63BD1" w:rsidRPr="00D24D31">
      <w:rPr>
        <w:rFonts w:asciiTheme="minorHAnsi" w:hAnsiTheme="minorHAnsi" w:cstheme="minorHAnsi"/>
      </w:rPr>
      <w:t xml:space="preserve">, Příčná 11, 251 62 Mukařov, tel. 323 660 246, </w:t>
    </w:r>
    <w:r w:rsidR="004B0A82" w:rsidRPr="00D24D31">
      <w:rPr>
        <w:rFonts w:asciiTheme="minorHAnsi" w:hAnsiTheme="minorHAnsi" w:cstheme="minorHAnsi"/>
      </w:rPr>
      <w:br/>
    </w:r>
    <w:r w:rsidR="00B63BD1" w:rsidRPr="00D24D31">
      <w:rPr>
        <w:rFonts w:asciiTheme="minorHAnsi" w:hAnsiTheme="minorHAnsi" w:cstheme="minorHAnsi"/>
      </w:rPr>
      <w:t xml:space="preserve">e-mail: obec@mukarov.cz, </w:t>
    </w:r>
    <w:r w:rsidR="004B0A82" w:rsidRPr="00D24D31">
      <w:rPr>
        <w:rFonts w:asciiTheme="minorHAnsi" w:hAnsiTheme="minorHAnsi" w:cstheme="minorHAnsi"/>
      </w:rPr>
      <w:t>www.mukarov.cz</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2D407" w14:textId="77777777" w:rsidR="00176501" w:rsidRDefault="00176501" w:rsidP="002B5FA0">
      <w:r>
        <w:separator/>
      </w:r>
    </w:p>
  </w:footnote>
  <w:footnote w:type="continuationSeparator" w:id="0">
    <w:p w14:paraId="766D75C4" w14:textId="77777777" w:rsidR="00176501" w:rsidRDefault="00176501" w:rsidP="002B5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1BA5B" w14:textId="1089C2D9" w:rsidR="009F22A3" w:rsidRPr="004D7174" w:rsidRDefault="009F22A3" w:rsidP="009F22A3">
    <w:pPr>
      <w:pStyle w:val="Import7"/>
      <w:snapToGrid w:val="0"/>
      <w:ind w:left="1276" w:firstLine="0"/>
      <w:jc w:val="left"/>
      <w:rPr>
        <w:rFonts w:ascii="Roboto" w:hAnsi="Roboto" w:cs="Arial"/>
        <w:b w:val="0"/>
        <w:bCs w:val="0"/>
        <w:sz w:val="40"/>
        <w:szCs w:val="40"/>
      </w:rPr>
    </w:pPr>
    <w:r w:rsidRPr="00C06BC9">
      <w:rPr>
        <w:rFonts w:ascii="Roboto" w:hAnsi="Roboto" w:cs="Arial"/>
        <w:noProof/>
        <w:sz w:val="40"/>
        <w:szCs w:val="40"/>
      </w:rPr>
      <w:drawing>
        <wp:anchor distT="0" distB="0" distL="114300" distR="114300" simplePos="0" relativeHeight="251657728" behindDoc="0" locked="0" layoutInCell="1" allowOverlap="1" wp14:anchorId="2432ACF0" wp14:editId="472136D9">
          <wp:simplePos x="0" y="0"/>
          <wp:positionH relativeFrom="column">
            <wp:posOffset>-38100</wp:posOffset>
          </wp:positionH>
          <wp:positionV relativeFrom="paragraph">
            <wp:posOffset>6985</wp:posOffset>
          </wp:positionV>
          <wp:extent cx="582299" cy="650238"/>
          <wp:effectExtent l="0" t="0" r="8251" b="0"/>
          <wp:wrapSquare wrapText="bothSides"/>
          <wp:docPr id="18" name="Obrázek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82299" cy="650238"/>
                  </a:xfrm>
                  <a:prstGeom prst="rect">
                    <a:avLst/>
                  </a:prstGeom>
                  <a:solidFill>
                    <a:srgbClr val="FFFFFF">
                      <a:alpha val="0"/>
                    </a:srgbClr>
                  </a:solidFill>
                  <a:ln>
                    <a:noFill/>
                    <a:prstDash/>
                  </a:ln>
                </pic:spPr>
              </pic:pic>
            </a:graphicData>
          </a:graphic>
          <wp14:sizeRelH relativeFrom="margin">
            <wp14:pctWidth>0</wp14:pctWidth>
          </wp14:sizeRelH>
          <wp14:sizeRelV relativeFrom="margin">
            <wp14:pctHeight>0</wp14:pctHeight>
          </wp14:sizeRelV>
        </wp:anchor>
      </w:drawing>
    </w:r>
    <w:r w:rsidRPr="00C06BC9">
      <w:rPr>
        <w:rFonts w:ascii="Roboto" w:hAnsi="Roboto" w:cs="Arial"/>
        <w:color w:val="000000"/>
        <w:sz w:val="40"/>
        <w:szCs w:val="40"/>
      </w:rPr>
      <w:t>Obec</w:t>
    </w:r>
    <w:r w:rsidR="004349DD">
      <w:rPr>
        <w:rFonts w:ascii="Roboto" w:hAnsi="Roboto" w:cs="Arial"/>
        <w:color w:val="000000"/>
        <w:sz w:val="40"/>
        <w:szCs w:val="40"/>
      </w:rPr>
      <w:t>ní úřad</w:t>
    </w:r>
    <w:r w:rsidRPr="00C06BC9">
      <w:rPr>
        <w:rFonts w:ascii="Roboto" w:hAnsi="Roboto" w:cs="Arial"/>
        <w:b w:val="0"/>
        <w:bCs w:val="0"/>
        <w:color w:val="000000"/>
        <w:sz w:val="40"/>
        <w:szCs w:val="40"/>
      </w:rPr>
      <w:t xml:space="preserve"> </w:t>
    </w:r>
    <w:r w:rsidRPr="004D7174">
      <w:rPr>
        <w:rFonts w:ascii="Roboto" w:hAnsi="Roboto" w:cs="Arial"/>
        <w:sz w:val="40"/>
        <w:szCs w:val="40"/>
      </w:rPr>
      <w:t>MUKAŘOV</w:t>
    </w:r>
  </w:p>
  <w:p w14:paraId="12D6FD71" w14:textId="77777777" w:rsidR="009F22A3" w:rsidRPr="00C06BC9" w:rsidRDefault="009F22A3" w:rsidP="009F22A3">
    <w:pPr>
      <w:pStyle w:val="Import7"/>
      <w:ind w:left="1276" w:firstLine="0"/>
      <w:jc w:val="left"/>
      <w:rPr>
        <w:rFonts w:ascii="Roboto" w:hAnsi="Roboto" w:cs="Arial"/>
        <w:b w:val="0"/>
        <w:bCs w:val="0"/>
        <w:color w:val="000000"/>
        <w:szCs w:val="24"/>
      </w:rPr>
    </w:pPr>
    <w:r w:rsidRPr="00C06BC9">
      <w:rPr>
        <w:rFonts w:ascii="Roboto" w:hAnsi="Roboto" w:cs="Arial"/>
        <w:b w:val="0"/>
        <w:bCs w:val="0"/>
        <w:color w:val="000000"/>
        <w:szCs w:val="24"/>
      </w:rPr>
      <w:t>Příčná 11, 251 62 Mukařov</w:t>
    </w:r>
  </w:p>
  <w:p w14:paraId="31347F6D" w14:textId="5CC59D5C" w:rsidR="002B5FA0" w:rsidRPr="00BB2062" w:rsidRDefault="009F22A3" w:rsidP="009F22A3">
    <w:pPr>
      <w:pStyle w:val="Import7"/>
      <w:ind w:left="1276" w:firstLine="0"/>
      <w:jc w:val="left"/>
      <w:rPr>
        <w:b w:val="0"/>
        <w:bCs w:val="0"/>
      </w:rPr>
    </w:pPr>
    <w:r>
      <w:rPr>
        <w:rFonts w:ascii="Roboto" w:hAnsi="Roboto" w:cs="Arial"/>
        <w:b w:val="0"/>
        <w:bCs w:val="0"/>
        <w:noProof/>
        <w:color w:val="000000"/>
        <w:szCs w:val="24"/>
      </w:rPr>
      <mc:AlternateContent>
        <mc:Choice Requires="wps">
          <w:drawing>
            <wp:anchor distT="0" distB="0" distL="114300" distR="114300" simplePos="0" relativeHeight="251658752" behindDoc="0" locked="0" layoutInCell="1" allowOverlap="1" wp14:anchorId="6041FD7E" wp14:editId="5EA6C2BB">
              <wp:simplePos x="0" y="0"/>
              <wp:positionH relativeFrom="column">
                <wp:posOffset>62230</wp:posOffset>
              </wp:positionH>
              <wp:positionV relativeFrom="paragraph">
                <wp:posOffset>339090</wp:posOffset>
              </wp:positionV>
              <wp:extent cx="5600700" cy="0"/>
              <wp:effectExtent l="0" t="0" r="0" b="0"/>
              <wp:wrapNone/>
              <wp:docPr id="201840976" name="Přímá spojnice 1"/>
              <wp:cNvGraphicFramePr/>
              <a:graphic xmlns:a="http://schemas.openxmlformats.org/drawingml/2006/main">
                <a:graphicData uri="http://schemas.microsoft.com/office/word/2010/wordprocessingShape">
                  <wps:wsp>
                    <wps:cNvCnPr/>
                    <wps:spPr>
                      <a:xfrm>
                        <a:off x="0" y="0"/>
                        <a:ext cx="560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46DBF8" id="Přímá spojnic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26.7pt" to="445.9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" strokecolor="black [3040]"/>
          </w:pict>
        </mc:Fallback>
      </mc:AlternateContent>
    </w:r>
    <w:r w:rsidRPr="00C06BC9">
      <w:rPr>
        <w:rFonts w:ascii="Roboto" w:hAnsi="Roboto" w:cs="Arial"/>
        <w:b w:val="0"/>
        <w:bCs w:val="0"/>
        <w:color w:val="000000"/>
        <w:szCs w:val="24"/>
      </w:rPr>
      <w:t>www.mukarov.cz</w:t>
    </w:r>
  </w:p>
  <w:p w14:paraId="09FC6278" w14:textId="77777777" w:rsidR="002B5FA0" w:rsidRDefault="002B5FA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Arial"/>
        <w:lang w:val="cs-C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5C7401"/>
    <w:multiLevelType w:val="hybridMultilevel"/>
    <w:tmpl w:val="5CAA395C"/>
    <w:lvl w:ilvl="0" w:tplc="04050017">
      <w:start w:val="1"/>
      <w:numFmt w:val="lowerLetter"/>
      <w:lvlText w:val="%1)"/>
      <w:lvlJc w:val="left"/>
      <w:pPr>
        <w:ind w:left="833" w:hanging="360"/>
      </w:pPr>
      <w:rPr>
        <w:rFonts w:hint="default"/>
        <w:spacing w:val="-1"/>
        <w:w w:val="99"/>
        <w:sz w:val="24"/>
        <w:szCs w:val="24"/>
        <w:lang w:val="cs-CZ" w:eastAsia="en-US" w:bidi="ar-SA"/>
      </w:rPr>
    </w:lvl>
    <w:lvl w:ilvl="1" w:tplc="E6C81118">
      <w:numFmt w:val="bullet"/>
      <w:lvlText w:val=""/>
      <w:lvlJc w:val="left"/>
      <w:pPr>
        <w:ind w:left="1553" w:hanging="360"/>
      </w:pPr>
      <w:rPr>
        <w:rFonts w:ascii="Symbol" w:eastAsia="Symbol" w:hAnsi="Symbol" w:cs="Symbol" w:hint="default"/>
        <w:w w:val="100"/>
        <w:sz w:val="24"/>
        <w:szCs w:val="24"/>
        <w:lang w:val="cs-CZ" w:eastAsia="en-US" w:bidi="ar-SA"/>
      </w:rPr>
    </w:lvl>
    <w:lvl w:ilvl="2" w:tplc="364A3234">
      <w:numFmt w:val="bullet"/>
      <w:lvlText w:val="•"/>
      <w:lvlJc w:val="left"/>
      <w:pPr>
        <w:ind w:left="2529" w:hanging="360"/>
      </w:pPr>
      <w:rPr>
        <w:rFonts w:hint="default"/>
        <w:lang w:val="cs-CZ" w:eastAsia="en-US" w:bidi="ar-SA"/>
      </w:rPr>
    </w:lvl>
    <w:lvl w:ilvl="3" w:tplc="70F01624">
      <w:numFmt w:val="bullet"/>
      <w:lvlText w:val="•"/>
      <w:lvlJc w:val="left"/>
      <w:pPr>
        <w:ind w:left="3499" w:hanging="360"/>
      </w:pPr>
      <w:rPr>
        <w:rFonts w:hint="default"/>
        <w:lang w:val="cs-CZ" w:eastAsia="en-US" w:bidi="ar-SA"/>
      </w:rPr>
    </w:lvl>
    <w:lvl w:ilvl="4" w:tplc="BF5E13D0">
      <w:numFmt w:val="bullet"/>
      <w:lvlText w:val="•"/>
      <w:lvlJc w:val="left"/>
      <w:pPr>
        <w:ind w:left="4468" w:hanging="360"/>
      </w:pPr>
      <w:rPr>
        <w:rFonts w:hint="default"/>
        <w:lang w:val="cs-CZ" w:eastAsia="en-US" w:bidi="ar-SA"/>
      </w:rPr>
    </w:lvl>
    <w:lvl w:ilvl="5" w:tplc="6A12C894">
      <w:numFmt w:val="bullet"/>
      <w:lvlText w:val="•"/>
      <w:lvlJc w:val="left"/>
      <w:pPr>
        <w:ind w:left="5438" w:hanging="360"/>
      </w:pPr>
      <w:rPr>
        <w:rFonts w:hint="default"/>
        <w:lang w:val="cs-CZ" w:eastAsia="en-US" w:bidi="ar-SA"/>
      </w:rPr>
    </w:lvl>
    <w:lvl w:ilvl="6" w:tplc="89F40168">
      <w:numFmt w:val="bullet"/>
      <w:lvlText w:val="•"/>
      <w:lvlJc w:val="left"/>
      <w:pPr>
        <w:ind w:left="6408" w:hanging="360"/>
      </w:pPr>
      <w:rPr>
        <w:rFonts w:hint="default"/>
        <w:lang w:val="cs-CZ" w:eastAsia="en-US" w:bidi="ar-SA"/>
      </w:rPr>
    </w:lvl>
    <w:lvl w:ilvl="7" w:tplc="45D8D532">
      <w:numFmt w:val="bullet"/>
      <w:lvlText w:val="•"/>
      <w:lvlJc w:val="left"/>
      <w:pPr>
        <w:ind w:left="7377" w:hanging="360"/>
      </w:pPr>
      <w:rPr>
        <w:rFonts w:hint="default"/>
        <w:lang w:val="cs-CZ" w:eastAsia="en-US" w:bidi="ar-SA"/>
      </w:rPr>
    </w:lvl>
    <w:lvl w:ilvl="8" w:tplc="7736F508">
      <w:numFmt w:val="bullet"/>
      <w:lvlText w:val="•"/>
      <w:lvlJc w:val="left"/>
      <w:pPr>
        <w:ind w:left="8347" w:hanging="360"/>
      </w:pPr>
      <w:rPr>
        <w:rFonts w:hint="default"/>
        <w:lang w:val="cs-CZ" w:eastAsia="en-US" w:bidi="ar-SA"/>
      </w:rPr>
    </w:lvl>
  </w:abstractNum>
  <w:abstractNum w:abstractNumId="2" w15:restartNumberingAfterBreak="0">
    <w:nsid w:val="0BEC00B8"/>
    <w:multiLevelType w:val="hybridMultilevel"/>
    <w:tmpl w:val="858CAD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D7629A7"/>
    <w:multiLevelType w:val="hybridMultilevel"/>
    <w:tmpl w:val="54D60440"/>
    <w:lvl w:ilvl="0" w:tplc="8BF84888">
      <w:start w:val="1"/>
      <w:numFmt w:val="lowerLetter"/>
      <w:lvlText w:val="%1)"/>
      <w:lvlJc w:val="left"/>
      <w:pPr>
        <w:ind w:left="833" w:hanging="360"/>
      </w:pPr>
      <w:rPr>
        <w:rFonts w:ascii="Times New Roman" w:eastAsia="Times New Roman" w:hAnsi="Times New Roman" w:cs="Times New Roman" w:hint="default"/>
        <w:spacing w:val="-1"/>
        <w:w w:val="99"/>
        <w:sz w:val="24"/>
        <w:szCs w:val="24"/>
        <w:lang w:val="cs-CZ" w:eastAsia="en-US" w:bidi="ar-SA"/>
      </w:rPr>
    </w:lvl>
    <w:lvl w:ilvl="1" w:tplc="E6C81118">
      <w:numFmt w:val="bullet"/>
      <w:lvlText w:val=""/>
      <w:lvlJc w:val="left"/>
      <w:pPr>
        <w:ind w:left="1553" w:hanging="360"/>
      </w:pPr>
      <w:rPr>
        <w:rFonts w:ascii="Symbol" w:eastAsia="Symbol" w:hAnsi="Symbol" w:cs="Symbol" w:hint="default"/>
        <w:w w:val="100"/>
        <w:sz w:val="24"/>
        <w:szCs w:val="24"/>
        <w:lang w:val="cs-CZ" w:eastAsia="en-US" w:bidi="ar-SA"/>
      </w:rPr>
    </w:lvl>
    <w:lvl w:ilvl="2" w:tplc="364A3234">
      <w:numFmt w:val="bullet"/>
      <w:lvlText w:val="•"/>
      <w:lvlJc w:val="left"/>
      <w:pPr>
        <w:ind w:left="2529" w:hanging="360"/>
      </w:pPr>
      <w:rPr>
        <w:rFonts w:hint="default"/>
        <w:lang w:val="cs-CZ" w:eastAsia="en-US" w:bidi="ar-SA"/>
      </w:rPr>
    </w:lvl>
    <w:lvl w:ilvl="3" w:tplc="70F01624">
      <w:numFmt w:val="bullet"/>
      <w:lvlText w:val="•"/>
      <w:lvlJc w:val="left"/>
      <w:pPr>
        <w:ind w:left="3499" w:hanging="360"/>
      </w:pPr>
      <w:rPr>
        <w:rFonts w:hint="default"/>
        <w:lang w:val="cs-CZ" w:eastAsia="en-US" w:bidi="ar-SA"/>
      </w:rPr>
    </w:lvl>
    <w:lvl w:ilvl="4" w:tplc="BF5E13D0">
      <w:numFmt w:val="bullet"/>
      <w:lvlText w:val="•"/>
      <w:lvlJc w:val="left"/>
      <w:pPr>
        <w:ind w:left="4468" w:hanging="360"/>
      </w:pPr>
      <w:rPr>
        <w:rFonts w:hint="default"/>
        <w:lang w:val="cs-CZ" w:eastAsia="en-US" w:bidi="ar-SA"/>
      </w:rPr>
    </w:lvl>
    <w:lvl w:ilvl="5" w:tplc="6A12C894">
      <w:numFmt w:val="bullet"/>
      <w:lvlText w:val="•"/>
      <w:lvlJc w:val="left"/>
      <w:pPr>
        <w:ind w:left="5438" w:hanging="360"/>
      </w:pPr>
      <w:rPr>
        <w:rFonts w:hint="default"/>
        <w:lang w:val="cs-CZ" w:eastAsia="en-US" w:bidi="ar-SA"/>
      </w:rPr>
    </w:lvl>
    <w:lvl w:ilvl="6" w:tplc="89F40168">
      <w:numFmt w:val="bullet"/>
      <w:lvlText w:val="•"/>
      <w:lvlJc w:val="left"/>
      <w:pPr>
        <w:ind w:left="6408" w:hanging="360"/>
      </w:pPr>
      <w:rPr>
        <w:rFonts w:hint="default"/>
        <w:lang w:val="cs-CZ" w:eastAsia="en-US" w:bidi="ar-SA"/>
      </w:rPr>
    </w:lvl>
    <w:lvl w:ilvl="7" w:tplc="45D8D532">
      <w:numFmt w:val="bullet"/>
      <w:lvlText w:val="•"/>
      <w:lvlJc w:val="left"/>
      <w:pPr>
        <w:ind w:left="7377" w:hanging="360"/>
      </w:pPr>
      <w:rPr>
        <w:rFonts w:hint="default"/>
        <w:lang w:val="cs-CZ" w:eastAsia="en-US" w:bidi="ar-SA"/>
      </w:rPr>
    </w:lvl>
    <w:lvl w:ilvl="8" w:tplc="7736F508">
      <w:numFmt w:val="bullet"/>
      <w:lvlText w:val="•"/>
      <w:lvlJc w:val="left"/>
      <w:pPr>
        <w:ind w:left="8347" w:hanging="360"/>
      </w:pPr>
      <w:rPr>
        <w:rFonts w:hint="default"/>
        <w:lang w:val="cs-CZ" w:eastAsia="en-US" w:bidi="ar-SA"/>
      </w:rPr>
    </w:lvl>
  </w:abstractNum>
  <w:abstractNum w:abstractNumId="4" w15:restartNumberingAfterBreak="0">
    <w:nsid w:val="5C2673C8"/>
    <w:multiLevelType w:val="hybridMultilevel"/>
    <w:tmpl w:val="0B343C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97F7A96"/>
    <w:multiLevelType w:val="hybridMultilevel"/>
    <w:tmpl w:val="206C21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74870571">
    <w:abstractNumId w:val="3"/>
  </w:num>
  <w:num w:numId="2" w16cid:durableId="947659083">
    <w:abstractNumId w:val="1"/>
  </w:num>
  <w:num w:numId="3" w16cid:durableId="1357778357">
    <w:abstractNumId w:val="2"/>
  </w:num>
  <w:num w:numId="4" w16cid:durableId="348020833">
    <w:abstractNumId w:val="4"/>
  </w:num>
  <w:num w:numId="5" w16cid:durableId="481122304">
    <w:abstractNumId w:val="5"/>
  </w:num>
  <w:num w:numId="6" w16cid:durableId="1478375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0MjGzMDe0NDIwt7RQ0lEKTi0uzszPAykwqQUA/a2+6CwAAAA="/>
  </w:docVars>
  <w:rsids>
    <w:rsidRoot w:val="001128B5"/>
    <w:rsid w:val="000B0045"/>
    <w:rsid w:val="000E056A"/>
    <w:rsid w:val="001128B5"/>
    <w:rsid w:val="00135E62"/>
    <w:rsid w:val="00171C39"/>
    <w:rsid w:val="00176501"/>
    <w:rsid w:val="001960E0"/>
    <w:rsid w:val="001A13C6"/>
    <w:rsid w:val="001A6CE2"/>
    <w:rsid w:val="001B0919"/>
    <w:rsid w:val="001C26E6"/>
    <w:rsid w:val="001D34E8"/>
    <w:rsid w:val="0022618B"/>
    <w:rsid w:val="00236C30"/>
    <w:rsid w:val="0025019E"/>
    <w:rsid w:val="00286560"/>
    <w:rsid w:val="00293D4E"/>
    <w:rsid w:val="00297384"/>
    <w:rsid w:val="002B5FA0"/>
    <w:rsid w:val="002D171B"/>
    <w:rsid w:val="00302F5B"/>
    <w:rsid w:val="00310568"/>
    <w:rsid w:val="003347BD"/>
    <w:rsid w:val="0035768D"/>
    <w:rsid w:val="00357A99"/>
    <w:rsid w:val="0037620F"/>
    <w:rsid w:val="003B04A6"/>
    <w:rsid w:val="003E0986"/>
    <w:rsid w:val="003E3631"/>
    <w:rsid w:val="003E7544"/>
    <w:rsid w:val="00407756"/>
    <w:rsid w:val="004349DD"/>
    <w:rsid w:val="00480B2E"/>
    <w:rsid w:val="00483CF7"/>
    <w:rsid w:val="00496297"/>
    <w:rsid w:val="004B0A82"/>
    <w:rsid w:val="004F0048"/>
    <w:rsid w:val="004F68E0"/>
    <w:rsid w:val="004F7D96"/>
    <w:rsid w:val="00507269"/>
    <w:rsid w:val="005074E2"/>
    <w:rsid w:val="005330FB"/>
    <w:rsid w:val="00584841"/>
    <w:rsid w:val="005A3AA3"/>
    <w:rsid w:val="005B3B9C"/>
    <w:rsid w:val="005C6E94"/>
    <w:rsid w:val="0061142B"/>
    <w:rsid w:val="00627BB7"/>
    <w:rsid w:val="00643F23"/>
    <w:rsid w:val="0066185A"/>
    <w:rsid w:val="006B4C03"/>
    <w:rsid w:val="006C3AFA"/>
    <w:rsid w:val="00720E79"/>
    <w:rsid w:val="00723F67"/>
    <w:rsid w:val="007617D4"/>
    <w:rsid w:val="0076313C"/>
    <w:rsid w:val="00767B02"/>
    <w:rsid w:val="007705CD"/>
    <w:rsid w:val="00772040"/>
    <w:rsid w:val="00781DBC"/>
    <w:rsid w:val="007C27A8"/>
    <w:rsid w:val="007D4068"/>
    <w:rsid w:val="007D7843"/>
    <w:rsid w:val="00872750"/>
    <w:rsid w:val="0088236A"/>
    <w:rsid w:val="00883853"/>
    <w:rsid w:val="008A76AC"/>
    <w:rsid w:val="008F7A43"/>
    <w:rsid w:val="009004E4"/>
    <w:rsid w:val="00900FF1"/>
    <w:rsid w:val="00935879"/>
    <w:rsid w:val="00936459"/>
    <w:rsid w:val="00946DC6"/>
    <w:rsid w:val="00974294"/>
    <w:rsid w:val="009750CA"/>
    <w:rsid w:val="009F22A3"/>
    <w:rsid w:val="00A4476B"/>
    <w:rsid w:val="00AF2052"/>
    <w:rsid w:val="00B12E88"/>
    <w:rsid w:val="00B54357"/>
    <w:rsid w:val="00B63BD1"/>
    <w:rsid w:val="00B64422"/>
    <w:rsid w:val="00BB2062"/>
    <w:rsid w:val="00BC16EB"/>
    <w:rsid w:val="00BC2489"/>
    <w:rsid w:val="00BD2590"/>
    <w:rsid w:val="00BD50A8"/>
    <w:rsid w:val="00BF2F9C"/>
    <w:rsid w:val="00BF5437"/>
    <w:rsid w:val="00C25815"/>
    <w:rsid w:val="00C61EA5"/>
    <w:rsid w:val="00C63F12"/>
    <w:rsid w:val="00C7117E"/>
    <w:rsid w:val="00C748D6"/>
    <w:rsid w:val="00CD352A"/>
    <w:rsid w:val="00CD3CD3"/>
    <w:rsid w:val="00CF7CAA"/>
    <w:rsid w:val="00D249B6"/>
    <w:rsid w:val="00D24D31"/>
    <w:rsid w:val="00D35C0F"/>
    <w:rsid w:val="00D73B93"/>
    <w:rsid w:val="00DA2E2C"/>
    <w:rsid w:val="00DB69EC"/>
    <w:rsid w:val="00DC43BB"/>
    <w:rsid w:val="00DD460E"/>
    <w:rsid w:val="00DD6743"/>
    <w:rsid w:val="00DF6417"/>
    <w:rsid w:val="00E12CF6"/>
    <w:rsid w:val="00E840B2"/>
    <w:rsid w:val="00EB0771"/>
    <w:rsid w:val="00F03A5F"/>
    <w:rsid w:val="00F069F9"/>
    <w:rsid w:val="00F1585E"/>
    <w:rsid w:val="00F318E9"/>
    <w:rsid w:val="00F3325E"/>
    <w:rsid w:val="00F34716"/>
    <w:rsid w:val="00F55610"/>
    <w:rsid w:val="00F62775"/>
    <w:rsid w:val="00F84C2F"/>
    <w:rsid w:val="00F86140"/>
    <w:rsid w:val="00FF02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418C7"/>
  <w15:docId w15:val="{BB80A46F-0B1B-418B-914C-FD0BB4D1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ind w:left="112"/>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1553"/>
    </w:pPr>
    <w:rPr>
      <w:sz w:val="24"/>
      <w:szCs w:val="24"/>
    </w:rPr>
  </w:style>
  <w:style w:type="paragraph" w:styleId="Nzev">
    <w:name w:val="Title"/>
    <w:basedOn w:val="Normln"/>
    <w:uiPriority w:val="10"/>
    <w:qFormat/>
    <w:pPr>
      <w:spacing w:before="75"/>
      <w:ind w:left="586" w:right="586"/>
      <w:jc w:val="center"/>
    </w:pPr>
    <w:rPr>
      <w:b/>
      <w:bCs/>
      <w:sz w:val="32"/>
      <w:szCs w:val="32"/>
    </w:rPr>
  </w:style>
  <w:style w:type="paragraph" w:styleId="Odstavecseseznamem">
    <w:name w:val="List Paragraph"/>
    <w:basedOn w:val="Normln"/>
    <w:uiPriority w:val="1"/>
    <w:qFormat/>
    <w:pPr>
      <w:spacing w:before="2"/>
      <w:ind w:left="1553" w:hanging="360"/>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2B5FA0"/>
    <w:pPr>
      <w:tabs>
        <w:tab w:val="center" w:pos="4536"/>
        <w:tab w:val="right" w:pos="9072"/>
      </w:tabs>
    </w:pPr>
  </w:style>
  <w:style w:type="character" w:customStyle="1" w:styleId="ZhlavChar">
    <w:name w:val="Záhlaví Char"/>
    <w:basedOn w:val="Standardnpsmoodstavce"/>
    <w:link w:val="Zhlav"/>
    <w:uiPriority w:val="99"/>
    <w:rsid w:val="002B5FA0"/>
    <w:rPr>
      <w:rFonts w:ascii="Times New Roman" w:eastAsia="Times New Roman" w:hAnsi="Times New Roman" w:cs="Times New Roman"/>
      <w:lang w:val="cs-CZ"/>
    </w:rPr>
  </w:style>
  <w:style w:type="paragraph" w:styleId="Zpat">
    <w:name w:val="footer"/>
    <w:basedOn w:val="Normln"/>
    <w:link w:val="ZpatChar"/>
    <w:uiPriority w:val="99"/>
    <w:unhideWhenUsed/>
    <w:rsid w:val="002B5FA0"/>
    <w:pPr>
      <w:tabs>
        <w:tab w:val="center" w:pos="4536"/>
        <w:tab w:val="right" w:pos="9072"/>
      </w:tabs>
    </w:pPr>
  </w:style>
  <w:style w:type="character" w:customStyle="1" w:styleId="ZpatChar">
    <w:name w:val="Zápatí Char"/>
    <w:basedOn w:val="Standardnpsmoodstavce"/>
    <w:link w:val="Zpat"/>
    <w:uiPriority w:val="99"/>
    <w:rsid w:val="002B5FA0"/>
    <w:rPr>
      <w:rFonts w:ascii="Times New Roman" w:eastAsia="Times New Roman" w:hAnsi="Times New Roman" w:cs="Times New Roman"/>
      <w:lang w:val="cs-CZ"/>
    </w:rPr>
  </w:style>
  <w:style w:type="paragraph" w:customStyle="1" w:styleId="Import7">
    <w:name w:val="Import 7"/>
    <w:basedOn w:val="Normln"/>
    <w:rsid w:val="002B5F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autoSpaceDE/>
      <w:ind w:firstLine="606"/>
      <w:jc w:val="both"/>
    </w:pPr>
    <w:rPr>
      <w:rFonts w:ascii="Courier New" w:hAnsi="Courier New" w:cs="Courier New"/>
      <w:b/>
      <w:bCs/>
      <w:sz w:val="24"/>
      <w:szCs w:val="20"/>
      <w:lang w:eastAsia="ar-SA"/>
    </w:rPr>
  </w:style>
  <w:style w:type="character" w:styleId="Hypertextovodkaz">
    <w:name w:val="Hyperlink"/>
    <w:basedOn w:val="Standardnpsmoodstavce"/>
    <w:uiPriority w:val="99"/>
    <w:unhideWhenUsed/>
    <w:rsid w:val="00B63BD1"/>
    <w:rPr>
      <w:color w:val="0000FF" w:themeColor="hyperlink"/>
      <w:u w:val="single"/>
    </w:rPr>
  </w:style>
  <w:style w:type="character" w:styleId="Nevyeenzmnka">
    <w:name w:val="Unresolved Mention"/>
    <w:basedOn w:val="Standardnpsmoodstavce"/>
    <w:uiPriority w:val="99"/>
    <w:semiHidden/>
    <w:unhideWhenUsed/>
    <w:rsid w:val="00B63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4412</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Věc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Věc :</dc:title>
  <dc:creator>Jitka Petrů</dc:creator>
  <cp:lastModifiedBy>Přemysl Zima</cp:lastModifiedBy>
  <cp:revision>3</cp:revision>
  <cp:lastPrinted>2023-04-17T15:40:00Z</cp:lastPrinted>
  <dcterms:created xsi:type="dcterms:W3CDTF">2024-04-02T07:18:00Z</dcterms:created>
  <dcterms:modified xsi:type="dcterms:W3CDTF">2024-04-02T07:39:00Z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Microsoft® Word 2013</vt:lpwstr>
  </property>
  <property fmtid="{D5CDD505-2E9C-101B-9397-08002B2CF9AE}" pid="4" name="LastSaved">
    <vt:filetime>2021-01-14T00:00:00Z</vt:filetime>
  </property>
</Properties>
</file>