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D2C4" w14:textId="77777777" w:rsidR="002C7F1C" w:rsidRDefault="002C7F1C" w:rsidP="002C7F1C">
      <w:pPr>
        <w:pStyle w:val="Nadpis3"/>
        <w:numPr>
          <w:ilvl w:val="2"/>
          <w:numId w:val="1"/>
        </w:numPr>
        <w:rPr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Příloha č. 1</w:t>
      </w:r>
      <w:bookmarkStart w:id="0" w:name="__RefHeading___Toc364425705"/>
      <w:r>
        <w:rPr>
          <w:rFonts w:ascii="Times New Roman" w:hAnsi="Times New Roman" w:cs="Times New Roman"/>
          <w:caps/>
          <w:sz w:val="22"/>
          <w:szCs w:val="22"/>
          <w:lang w:val="cs-CZ"/>
        </w:rPr>
        <w:t xml:space="preserve"> </w:t>
      </w:r>
      <w:bookmarkEnd w:id="0"/>
      <w:r>
        <w:rPr>
          <w:rFonts w:ascii="Times New Roman" w:hAnsi="Times New Roman" w:cs="Times New Roman"/>
          <w:caps/>
          <w:sz w:val="22"/>
          <w:szCs w:val="22"/>
          <w:lang w:val="cs-CZ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Krycí list nabídky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05"/>
        <w:gridCol w:w="2070"/>
        <w:gridCol w:w="60"/>
        <w:gridCol w:w="405"/>
        <w:gridCol w:w="3491"/>
        <w:gridCol w:w="30"/>
        <w:gridCol w:w="25"/>
        <w:gridCol w:w="120"/>
        <w:gridCol w:w="146"/>
      </w:tblGrid>
      <w:tr w:rsidR="002C7F1C" w:rsidRPr="002C7F1C" w14:paraId="2F34E368" w14:textId="77777777" w:rsidTr="002C7F1C">
        <w:trPr>
          <w:trHeight w:val="299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1CFC81F5" w14:textId="77777777" w:rsidR="002C7F1C" w:rsidRPr="002C7F1C" w:rsidRDefault="002C7F1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7F1C">
              <w:rPr>
                <w:b/>
                <w:bCs/>
                <w:sz w:val="28"/>
                <w:szCs w:val="28"/>
              </w:rPr>
              <w:t>KRYCÍ LIST NABÍDKY</w:t>
            </w:r>
          </w:p>
          <w:p w14:paraId="1E126095" w14:textId="77777777" w:rsidR="002C7F1C" w:rsidRPr="002C7F1C" w:rsidRDefault="002C7F1C">
            <w:pPr>
              <w:jc w:val="center"/>
              <w:rPr>
                <w:b/>
                <w:bCs/>
                <w:color w:val="000000"/>
                <w:szCs w:val="24"/>
                <w:lang w:val="cs-CZ"/>
              </w:rPr>
            </w:pPr>
            <w:r w:rsidRPr="002C7F1C">
              <w:rPr>
                <w:bCs/>
                <w:sz w:val="22"/>
                <w:szCs w:val="22"/>
              </w:rPr>
              <w:t>pro veřejnou zakázku malého rozsahu s názvem:</w:t>
            </w:r>
          </w:p>
          <w:p w14:paraId="42100008" w14:textId="7A75B5CC" w:rsidR="002C7F1C" w:rsidRPr="002C7F1C" w:rsidRDefault="002C7F1C" w:rsidP="002C7F1C">
            <w:pPr>
              <w:autoSpaceDE w:val="0"/>
              <w:spacing w:before="120" w:line="200" w:lineRule="atLeast"/>
              <w:ind w:left="3120" w:hanging="3120"/>
              <w:jc w:val="both"/>
            </w:pPr>
            <w:r w:rsidRPr="002C7F1C">
              <w:rPr>
                <w:b/>
                <w:bCs/>
                <w:color w:val="000000"/>
                <w:szCs w:val="24"/>
                <w:lang w:val="cs-CZ"/>
              </w:rPr>
              <w:t>Opravy místních komunikací obce Mukařov - 20</w:t>
            </w:r>
            <w:r w:rsidR="00502E04">
              <w:rPr>
                <w:b/>
                <w:bCs/>
                <w:color w:val="000000"/>
                <w:szCs w:val="24"/>
                <w:lang w:val="cs-CZ"/>
              </w:rPr>
              <w:t>22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</w:tcPr>
          <w:p w14:paraId="7ADE0CD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9EACEE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695CFBCD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314A96A6" w14:textId="77777777" w:rsidTr="002C7F1C">
        <w:trPr>
          <w:trHeight w:val="160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B04D0E5" w14:textId="77777777" w:rsidR="002C7F1C" w:rsidRPr="002C7F1C" w:rsidRDefault="002C7F1C">
            <w:pPr>
              <w:snapToGrid w:val="0"/>
            </w:pPr>
            <w:r w:rsidRPr="002C7F1C">
              <w:rPr>
                <w:sz w:val="22"/>
                <w:szCs w:val="22"/>
              </w:rPr>
              <w:t>Uvedené údaje se musí shodovat s údaji uvedenými v nabídce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2CE98F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CE0E6B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7E0C19E6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07F613A1" w14:textId="77777777" w:rsidTr="002C7F1C">
        <w:trPr>
          <w:trHeight w:val="354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5822F28" w14:textId="77777777" w:rsidR="002C7F1C" w:rsidRPr="002C7F1C" w:rsidRDefault="002C7F1C">
            <w:pPr>
              <w:snapToGrid w:val="0"/>
            </w:pPr>
            <w:r w:rsidRPr="002C7F1C">
              <w:rPr>
                <w:b/>
                <w:bCs/>
              </w:rPr>
              <w:t>Základní identifikační údaje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3E57C4A2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1F500B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744EA3FD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7BA3FB41" w14:textId="77777777" w:rsidTr="002C7F1C">
        <w:trPr>
          <w:trHeight w:val="301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65BBE90" w14:textId="77777777" w:rsidR="002C7F1C" w:rsidRPr="002C7F1C" w:rsidRDefault="002C7F1C">
            <w:pPr>
              <w:snapToGrid w:val="0"/>
              <w:rPr>
                <w:b/>
                <w:bCs/>
                <w:i/>
              </w:rPr>
            </w:pPr>
            <w:r w:rsidRPr="002C7F1C">
              <w:rPr>
                <w:b/>
                <w:bCs/>
                <w:i/>
              </w:rPr>
              <w:t>Zadavatel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bottom"/>
          </w:tcPr>
          <w:p w14:paraId="08AA6133" w14:textId="77777777" w:rsidR="002C7F1C" w:rsidRPr="002C7F1C" w:rsidRDefault="002C7F1C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bottom"/>
          </w:tcPr>
          <w:p w14:paraId="0B5F8E90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ECE428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79F9B50F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542A24B4" w14:textId="77777777" w:rsidTr="002C7F1C">
        <w:trPr>
          <w:trHeight w:val="23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CEAE1BA" w14:textId="77777777" w:rsidR="002C7F1C" w:rsidRPr="002C7F1C" w:rsidRDefault="002C7F1C">
            <w:pPr>
              <w:snapToGrid w:val="0"/>
              <w:rPr>
                <w:sz w:val="22"/>
              </w:rPr>
            </w:pPr>
            <w:r w:rsidRPr="002C7F1C">
              <w:rPr>
                <w:bCs/>
                <w:sz w:val="22"/>
              </w:rPr>
              <w:t xml:space="preserve">Název: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9E272D0" w14:textId="77777777" w:rsidR="002C7F1C" w:rsidRPr="002C7F1C" w:rsidRDefault="002C7F1C">
            <w:pPr>
              <w:snapToGrid w:val="0"/>
              <w:rPr>
                <w:sz w:val="22"/>
              </w:rPr>
            </w:pPr>
          </w:p>
          <w:p w14:paraId="3F5B7206" w14:textId="77777777" w:rsidR="002C7F1C" w:rsidRPr="002C7F1C" w:rsidRDefault="002C7F1C">
            <w:pPr>
              <w:snapToGrid w:val="0"/>
            </w:pPr>
            <w:r w:rsidRPr="002C7F1C">
              <w:rPr>
                <w:sz w:val="22"/>
              </w:rPr>
              <w:t xml:space="preserve"> Obec Mukařov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2322F9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5789EB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1B52D7B6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6F3B1049" w14:textId="77777777" w:rsidTr="002C7F1C">
        <w:trPr>
          <w:trHeight w:val="1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FCEE115" w14:textId="77777777" w:rsidR="002C7F1C" w:rsidRPr="002C7F1C" w:rsidRDefault="002C7F1C">
            <w:pPr>
              <w:snapToGrid w:val="0"/>
              <w:rPr>
                <w:sz w:val="22"/>
                <w:szCs w:val="22"/>
              </w:rPr>
            </w:pPr>
            <w:r w:rsidRPr="002C7F1C">
              <w:rPr>
                <w:bCs/>
                <w:sz w:val="22"/>
              </w:rPr>
              <w:t xml:space="preserve">Sídlo: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E9DDEB5" w14:textId="77777777" w:rsidR="002C7F1C" w:rsidRPr="002C7F1C" w:rsidRDefault="002C7F1C">
            <w:pPr>
              <w:snapToGrid w:val="0"/>
              <w:rPr>
                <w:sz w:val="22"/>
                <w:szCs w:val="22"/>
              </w:rPr>
            </w:pPr>
          </w:p>
          <w:p w14:paraId="3975BE2A" w14:textId="77777777" w:rsidR="002C7F1C" w:rsidRPr="002C7F1C" w:rsidRDefault="002C7F1C">
            <w:pPr>
              <w:snapToGrid w:val="0"/>
            </w:pPr>
            <w:r w:rsidRPr="002C7F1C">
              <w:rPr>
                <w:sz w:val="22"/>
                <w:szCs w:val="22"/>
              </w:rPr>
              <w:t xml:space="preserve"> Příčná 11, 251 62 Mukařov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50D2733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A5B67B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34565657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577CAD46" w14:textId="77777777" w:rsidTr="002C7F1C">
        <w:trPr>
          <w:trHeight w:val="1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7ECA1B4" w14:textId="77777777" w:rsidR="002C7F1C" w:rsidRPr="002C7F1C" w:rsidRDefault="002C7F1C">
            <w:pPr>
              <w:snapToGrid w:val="0"/>
              <w:rPr>
                <w:sz w:val="22"/>
              </w:rPr>
            </w:pPr>
            <w:r w:rsidRPr="002C7F1C">
              <w:rPr>
                <w:bCs/>
                <w:sz w:val="22"/>
              </w:rPr>
              <w:t xml:space="preserve">IČ: 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04407E" w14:textId="77777777" w:rsidR="002C7F1C" w:rsidRPr="002C7F1C" w:rsidRDefault="002C7F1C">
            <w:pPr>
              <w:snapToGrid w:val="0"/>
              <w:rPr>
                <w:sz w:val="22"/>
              </w:rPr>
            </w:pPr>
          </w:p>
          <w:p w14:paraId="2A2B1444" w14:textId="77777777" w:rsidR="002C7F1C" w:rsidRPr="002C7F1C" w:rsidRDefault="002C7F1C">
            <w:pPr>
              <w:snapToGrid w:val="0"/>
            </w:pPr>
            <w:r w:rsidRPr="002C7F1C">
              <w:rPr>
                <w:sz w:val="22"/>
              </w:rPr>
              <w:t>00240508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B53D28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F81A2C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3910E06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728DC96C" w14:textId="77777777" w:rsidTr="002C7F1C">
        <w:trPr>
          <w:trHeight w:val="170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5102D92" w14:textId="77777777" w:rsidR="002C7F1C" w:rsidRPr="002C7F1C" w:rsidRDefault="002C7F1C">
            <w:pPr>
              <w:snapToGrid w:val="0"/>
              <w:rPr>
                <w:sz w:val="22"/>
              </w:rPr>
            </w:pPr>
            <w:r w:rsidRPr="002C7F1C">
              <w:rPr>
                <w:bCs/>
                <w:sz w:val="22"/>
              </w:rPr>
              <w:t>DIČ:</w:t>
            </w:r>
          </w:p>
        </w:tc>
        <w:tc>
          <w:tcPr>
            <w:tcW w:w="673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B11D65" w14:textId="77777777" w:rsidR="002C7F1C" w:rsidRPr="002C7F1C" w:rsidRDefault="002C7F1C">
            <w:pPr>
              <w:snapToGrid w:val="0"/>
              <w:rPr>
                <w:sz w:val="22"/>
              </w:rPr>
            </w:pPr>
          </w:p>
          <w:p w14:paraId="7DC17FFB" w14:textId="77777777" w:rsidR="002C7F1C" w:rsidRPr="002C7F1C" w:rsidRDefault="002C7F1C">
            <w:pPr>
              <w:snapToGrid w:val="0"/>
            </w:pPr>
            <w:r w:rsidRPr="002C7F1C">
              <w:rPr>
                <w:sz w:val="22"/>
              </w:rPr>
              <w:t>CZ00240508</w:t>
            </w:r>
          </w:p>
        </w:tc>
        <w:tc>
          <w:tcPr>
            <w:tcW w:w="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57CDA7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7930BF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764FE840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6502B997" w14:textId="77777777" w:rsidTr="002C7F1C">
        <w:trPr>
          <w:trHeight w:val="17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4751CE9" w14:textId="77777777" w:rsidR="002C7F1C" w:rsidRPr="002C7F1C" w:rsidRDefault="002C7F1C">
            <w:pPr>
              <w:snapToGrid w:val="0"/>
              <w:rPr>
                <w:sz w:val="22"/>
              </w:rPr>
            </w:pPr>
            <w:r w:rsidRPr="002C7F1C">
              <w:rPr>
                <w:bCs/>
                <w:sz w:val="22"/>
              </w:rPr>
              <w:t xml:space="preserve">Statutární orgán zadavatele: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BE2E70B" w14:textId="77777777" w:rsidR="002C7F1C" w:rsidRPr="002C7F1C" w:rsidRDefault="002C7F1C">
            <w:pPr>
              <w:snapToGrid w:val="0"/>
              <w:rPr>
                <w:sz w:val="22"/>
              </w:rPr>
            </w:pPr>
          </w:p>
          <w:p w14:paraId="2AC66704" w14:textId="77777777" w:rsidR="002C7F1C" w:rsidRPr="002C7F1C" w:rsidRDefault="002C7F1C">
            <w:pPr>
              <w:snapToGrid w:val="0"/>
            </w:pPr>
            <w:r w:rsidRPr="002C7F1C">
              <w:rPr>
                <w:sz w:val="22"/>
              </w:rPr>
              <w:t xml:space="preserve"> Rudolf Semanský, starosta obce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6ACC03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215479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1DB2877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5943835F" w14:textId="77777777" w:rsidTr="002C7F1C">
        <w:trPr>
          <w:trHeight w:val="12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496B0E5" w14:textId="77777777" w:rsidR="002C7F1C" w:rsidRPr="002C7F1C" w:rsidRDefault="002C7F1C">
            <w:pPr>
              <w:snapToGrid w:val="0"/>
              <w:rPr>
                <w:b/>
                <w:bCs/>
                <w:i/>
              </w:rPr>
            </w:pPr>
            <w:r w:rsidRPr="002C7F1C">
              <w:rPr>
                <w:b/>
                <w:bCs/>
                <w:i/>
              </w:rPr>
              <w:t>Uchazeč</w:t>
            </w:r>
          </w:p>
        </w:tc>
        <w:tc>
          <w:tcPr>
            <w:tcW w:w="39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bottom"/>
          </w:tcPr>
          <w:p w14:paraId="140D0F45" w14:textId="77777777" w:rsidR="002C7F1C" w:rsidRPr="002C7F1C" w:rsidRDefault="002C7F1C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bottom"/>
          </w:tcPr>
          <w:p w14:paraId="540F87E2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DCBD5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1957D2ED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5F6E619E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E13B2F9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 xml:space="preserve">Název: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4C5BDAB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510A2056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C876D92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8323D9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3C03234F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751BE4CC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8A3D506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>Sídlo/místo podnikání: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30300CDD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3E6A5147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FBCE637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D88227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7905F884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7CACCCFA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A256842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 xml:space="preserve">IČ: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81D9973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429492B7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58CD4A53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A935CE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3482100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032184E3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C409221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 xml:space="preserve">DIČ: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432A07B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454353C4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2F1722D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B5F85F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37062E0D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54C28A1E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7F3BBFA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>Statutární orgán uchazeče: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C7F328D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56C315B3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5246300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F6AADA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25053B59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1AD3E07F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63970FF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>Kontaktní osoba: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4B0C725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2CD4AE7C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6368EEE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163008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3C3D6837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1DF06BF1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D582BCC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 xml:space="preserve">Telefon: 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4A950BC6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52F17C87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5431978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34BC94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64334524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38B6E1ED" w14:textId="77777777" w:rsidTr="002C7F1C">
        <w:trPr>
          <w:trHeight w:val="28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  <w:hideMark/>
          </w:tcPr>
          <w:p w14:paraId="2B69CBAD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  <w:r w:rsidRPr="002C7F1C">
              <w:rPr>
                <w:bCs/>
                <w:sz w:val="22"/>
              </w:rPr>
              <w:t>E-mail:</w:t>
            </w:r>
          </w:p>
        </w:tc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4B77E7F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  <w:p w14:paraId="5E7C8F06" w14:textId="77777777" w:rsidR="002C7F1C" w:rsidRPr="002C7F1C" w:rsidRDefault="002C7F1C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B87BE8E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A64492" w14:textId="77777777" w:rsidR="002C7F1C" w:rsidRPr="002C7F1C" w:rsidRDefault="002C7F1C">
            <w:pPr>
              <w:snapToGrid w:val="0"/>
              <w:rPr>
                <w:i/>
              </w:rPr>
            </w:pPr>
          </w:p>
        </w:tc>
        <w:tc>
          <w:tcPr>
            <w:tcW w:w="266" w:type="dxa"/>
            <w:gridSpan w:val="2"/>
          </w:tcPr>
          <w:p w14:paraId="72A17FF5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1A4F7E2D" w14:textId="77777777" w:rsidTr="002C7F1C">
        <w:trPr>
          <w:trHeight w:val="270"/>
        </w:trPr>
        <w:tc>
          <w:tcPr>
            <w:tcW w:w="5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B0607C1" w14:textId="77777777" w:rsidR="002C7F1C" w:rsidRPr="002C7F1C" w:rsidRDefault="002C7F1C">
            <w:pPr>
              <w:snapToGrid w:val="0"/>
              <w:jc w:val="center"/>
              <w:rPr>
                <w:b/>
                <w:bCs/>
              </w:rPr>
            </w:pPr>
            <w:r w:rsidRPr="002C7F1C">
              <w:rPr>
                <w:b/>
                <w:bCs/>
              </w:rPr>
              <w:t xml:space="preserve">Nabídková cena za předmět plnění celkem v Kč </w:t>
            </w:r>
          </w:p>
        </w:tc>
        <w:tc>
          <w:tcPr>
            <w:tcW w:w="406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1645BF8" w14:textId="77777777" w:rsidR="002C7F1C" w:rsidRPr="002C7F1C" w:rsidRDefault="002C7F1C">
            <w:pPr>
              <w:snapToGrid w:val="0"/>
              <w:jc w:val="center"/>
              <w:rPr>
                <w:b/>
                <w:bCs/>
              </w:rPr>
            </w:pPr>
          </w:p>
          <w:p w14:paraId="5228FF4D" w14:textId="77777777" w:rsidR="002C7F1C" w:rsidRPr="002C7F1C" w:rsidRDefault="002C7F1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D70E62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1EE1EC0D" w14:textId="77777777" w:rsidTr="002C7F1C">
        <w:trPr>
          <w:trHeight w:val="13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A83D24" w14:textId="77777777" w:rsidR="002C7F1C" w:rsidRPr="002C7F1C" w:rsidRDefault="002C7F1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2C7F1C">
              <w:rPr>
                <w:b/>
                <w:bCs/>
                <w:sz w:val="22"/>
              </w:rPr>
              <w:t>Cena bez DPH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F3E8225" w14:textId="77777777" w:rsidR="002C7F1C" w:rsidRPr="002C7F1C" w:rsidRDefault="002C7F1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2C7F1C">
              <w:rPr>
                <w:b/>
                <w:bCs/>
                <w:sz w:val="22"/>
              </w:rPr>
              <w:t>DPH …..%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1386DB" w14:textId="77777777" w:rsidR="002C7F1C" w:rsidRPr="002C7F1C" w:rsidRDefault="002C7F1C">
            <w:pPr>
              <w:snapToGrid w:val="0"/>
              <w:jc w:val="center"/>
            </w:pPr>
            <w:r w:rsidRPr="002C7F1C">
              <w:rPr>
                <w:b/>
                <w:bCs/>
                <w:sz w:val="22"/>
              </w:rPr>
              <w:t>Cena celkem včetně DPH</w:t>
            </w:r>
          </w:p>
        </w:tc>
        <w:tc>
          <w:tcPr>
            <w:tcW w:w="1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42948FD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  <w:tr w:rsidR="002C7F1C" w:rsidRPr="002C7F1C" w14:paraId="26820E9E" w14:textId="77777777" w:rsidTr="002C7F1C">
        <w:trPr>
          <w:trHeight w:val="35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C2975E7" w14:textId="77777777" w:rsidR="002C7F1C" w:rsidRPr="002C7F1C" w:rsidRDefault="002C7F1C">
            <w:pPr>
              <w:snapToGrid w:val="0"/>
            </w:pPr>
          </w:p>
          <w:p w14:paraId="3D9D0E30" w14:textId="77777777" w:rsidR="002C7F1C" w:rsidRPr="002C7F1C" w:rsidRDefault="002C7F1C">
            <w:pPr>
              <w:snapToGrid w:val="0"/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61729" w14:textId="77777777" w:rsidR="002C7F1C" w:rsidRPr="002C7F1C" w:rsidRDefault="002C7F1C">
            <w:pPr>
              <w:snapToGrid w:val="0"/>
              <w:jc w:val="center"/>
            </w:pP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363ED" w14:textId="77777777" w:rsidR="002C7F1C" w:rsidRPr="002C7F1C" w:rsidRDefault="002C7F1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BD4161" w14:textId="77777777" w:rsidR="002C7F1C" w:rsidRPr="002C7F1C" w:rsidRDefault="002C7F1C">
            <w:pPr>
              <w:snapToGrid w:val="0"/>
              <w:rPr>
                <w:i/>
              </w:rPr>
            </w:pPr>
          </w:p>
        </w:tc>
      </w:tr>
    </w:tbl>
    <w:p w14:paraId="667777EC" w14:textId="77777777" w:rsidR="002C7F1C" w:rsidRDefault="002C7F1C" w:rsidP="002C7F1C">
      <w:pPr>
        <w:pStyle w:val="Zkladntext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„Prohlašujeme, že jsme si řádně prostudovali všechny podmínky zadávacího řízení, případné nejasnosti  si vyjasnili s oprávněnými zástupci zadavatele. Bezvýhradně přijímáme požadovaný rozsah prací a dodávek, termíny plnění, jakož  i ostatní podmínky zadavatele  uvedené v zadávacích podkladech a tyto jsme zohlednili ve své nabídce.</w:t>
      </w:r>
    </w:p>
    <w:p w14:paraId="10407F3D" w14:textId="77777777" w:rsidR="002C7F1C" w:rsidRDefault="002C7F1C" w:rsidP="002C7F1C">
      <w:pPr>
        <w:pStyle w:val="Zkladntext"/>
        <w:ind w:firstLine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Prohlašujeme, že pokud bude naše nabídka přijata, uzavřeme do 15 dnů od výzvy zadavatele  smlouvu o dílo ve znění, v němž byl náš návrh smlouvy o dílo zadavatelem přijat. Souhlasíme, že jsme svou nabídkou vázáni až do doby uzavření smlouvy o dílo.</w:t>
      </w:r>
    </w:p>
    <w:p w14:paraId="155E0D39" w14:textId="77777777" w:rsidR="002C7F1C" w:rsidRDefault="002C7F1C" w:rsidP="002C7F1C">
      <w:pPr>
        <w:pStyle w:val="Zkladntext"/>
        <w:ind w:firstLine="56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Přijímáme skutečnost, že zadavatel není vázán povinností přijmout nejnižší nebo jakoukoliv nabídku, kterou obdrží.“</w:t>
      </w:r>
    </w:p>
    <w:p w14:paraId="542DF0D0" w14:textId="77777777" w:rsidR="002C7F1C" w:rsidRDefault="002C7F1C" w:rsidP="002C7F1C">
      <w:pPr>
        <w:pStyle w:val="Zkladntext"/>
        <w:ind w:firstLine="567"/>
        <w:rPr>
          <w:rFonts w:ascii="Times New Roman" w:hAnsi="Times New Roman" w:cs="Times New Roman"/>
          <w:sz w:val="22"/>
          <w:lang w:val="cs-CZ"/>
        </w:rPr>
      </w:pPr>
    </w:p>
    <w:p w14:paraId="017C42BE" w14:textId="77777777" w:rsidR="002C7F1C" w:rsidRDefault="002C7F1C" w:rsidP="002C7F1C">
      <w:pPr>
        <w:pStyle w:val="Zkladntextodsazen21"/>
        <w:tabs>
          <w:tab w:val="left" w:pos="5103"/>
        </w:tabs>
        <w:spacing w:before="120"/>
        <w:ind w:left="426" w:hanging="142"/>
        <w:rPr>
          <w:rFonts w:ascii="Times New Roman" w:hAnsi="Times New Roman" w:cs="Times New Roman"/>
          <w:sz w:val="22"/>
          <w:lang w:val="cs-CZ"/>
        </w:rPr>
      </w:pPr>
      <w:r>
        <w:rPr>
          <w:rFonts w:ascii="Times New Roman" w:hAnsi="Times New Roman" w:cs="Times New Roman"/>
          <w:sz w:val="22"/>
          <w:lang w:val="cs-CZ"/>
        </w:rPr>
        <w:t>Podpis oprávněné osoby uchazeče</w:t>
      </w:r>
      <w:r>
        <w:rPr>
          <w:rFonts w:ascii="Times New Roman" w:hAnsi="Times New Roman" w:cs="Times New Roman"/>
          <w:sz w:val="22"/>
          <w:lang w:val="cs-CZ"/>
        </w:rPr>
        <w:tab/>
        <w:t>...............................................</w:t>
      </w:r>
    </w:p>
    <w:p w14:paraId="17192B13" w14:textId="77777777" w:rsidR="002C7F1C" w:rsidRDefault="002C7F1C" w:rsidP="002C7F1C">
      <w:pPr>
        <w:pStyle w:val="Zkladntextodsazen21"/>
        <w:tabs>
          <w:tab w:val="left" w:pos="5103"/>
        </w:tabs>
        <w:spacing w:before="120"/>
        <w:ind w:left="426" w:hanging="142"/>
        <w:rPr>
          <w:rFonts w:ascii="Times New Roman" w:hAnsi="Times New Roman" w:cs="Times New Roman"/>
          <w:sz w:val="22"/>
          <w:lang w:val="cs-CZ"/>
        </w:rPr>
      </w:pPr>
    </w:p>
    <w:p w14:paraId="3B962649" w14:textId="77777777" w:rsidR="002C7F1C" w:rsidRDefault="002C7F1C" w:rsidP="002C7F1C">
      <w:pPr>
        <w:pStyle w:val="Zkladntextodsazen21"/>
        <w:tabs>
          <w:tab w:val="left" w:pos="5103"/>
        </w:tabs>
        <w:spacing w:before="120"/>
        <w:ind w:left="426" w:hanging="142"/>
        <w:rPr>
          <w:rFonts w:ascii="Times New Roman" w:hAnsi="Times New Roman" w:cs="Times New Roman"/>
          <w:sz w:val="22"/>
          <w:lang w:val="cs-CZ"/>
        </w:rPr>
      </w:pPr>
      <w:r>
        <w:rPr>
          <w:rFonts w:ascii="Times New Roman" w:hAnsi="Times New Roman" w:cs="Times New Roman"/>
          <w:sz w:val="22"/>
          <w:lang w:val="cs-CZ"/>
        </w:rPr>
        <w:t>Titul, jméno, příjmení</w:t>
      </w:r>
      <w:r>
        <w:rPr>
          <w:rFonts w:ascii="Times New Roman" w:hAnsi="Times New Roman" w:cs="Times New Roman"/>
          <w:sz w:val="22"/>
          <w:lang w:val="cs-CZ"/>
        </w:rPr>
        <w:tab/>
        <w:t>...............................................</w:t>
      </w:r>
    </w:p>
    <w:p w14:paraId="0A478E36" w14:textId="77777777" w:rsidR="002C7F1C" w:rsidRDefault="002C7F1C" w:rsidP="002C7F1C">
      <w:pPr>
        <w:pStyle w:val="Zkladntextodsazen21"/>
        <w:tabs>
          <w:tab w:val="left" w:pos="5103"/>
        </w:tabs>
        <w:spacing w:before="120"/>
        <w:ind w:left="426" w:hanging="142"/>
        <w:rPr>
          <w:rFonts w:ascii="Times New Roman" w:hAnsi="Times New Roman" w:cs="Times New Roman"/>
          <w:sz w:val="22"/>
          <w:lang w:val="cs-CZ"/>
        </w:rPr>
      </w:pPr>
    </w:p>
    <w:p w14:paraId="76275494" w14:textId="77777777" w:rsidR="0044587D" w:rsidRDefault="002C7F1C" w:rsidP="002C7F1C">
      <w:pPr>
        <w:ind w:firstLine="284"/>
      </w:pPr>
      <w:r>
        <w:rPr>
          <w:sz w:val="22"/>
          <w:lang w:val="cs-CZ"/>
        </w:rPr>
        <w:t>Datum :                                                                          …............................................</w:t>
      </w:r>
    </w:p>
    <w:sectPr w:rsidR="0044587D" w:rsidSect="002C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BE357D"/>
    <w:multiLevelType w:val="multilevel"/>
    <w:tmpl w:val="7B3E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105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30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1C"/>
    <w:rsid w:val="002C7F1C"/>
    <w:rsid w:val="0044587D"/>
    <w:rsid w:val="005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6D0E"/>
  <w15:chartTrackingRefBased/>
  <w15:docId w15:val="{20B55DE2-E701-4CC0-B6C1-58148B6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C7F1C"/>
    <w:pPr>
      <w:keepNext/>
      <w:numPr>
        <w:ilvl w:val="2"/>
        <w:numId w:val="2"/>
      </w:numPr>
      <w:spacing w:before="120"/>
      <w:outlineLvl w:val="2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C7F1C"/>
    <w:rPr>
      <w:rFonts w:ascii="Arial" w:eastAsia="Times New Roman" w:hAnsi="Arial" w:cs="Arial"/>
      <w:b/>
      <w:sz w:val="24"/>
      <w:szCs w:val="20"/>
      <w:lang w:val="fr-FR" w:eastAsia="ar-SA"/>
    </w:rPr>
  </w:style>
  <w:style w:type="paragraph" w:styleId="Zkladntext">
    <w:name w:val="Body Text"/>
    <w:basedOn w:val="Normln"/>
    <w:link w:val="ZkladntextChar"/>
    <w:semiHidden/>
    <w:unhideWhenUsed/>
    <w:rsid w:val="002C7F1C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C7F1C"/>
    <w:rPr>
      <w:rFonts w:ascii="Arial" w:eastAsia="Times New Roman" w:hAnsi="Arial" w:cs="Arial"/>
      <w:sz w:val="20"/>
      <w:szCs w:val="20"/>
      <w:lang w:val="fr-FR" w:eastAsia="ar-SA"/>
    </w:rPr>
  </w:style>
  <w:style w:type="paragraph" w:customStyle="1" w:styleId="Zkladntextodsazen21">
    <w:name w:val="Základní text odsazený 21"/>
    <w:basedOn w:val="Normln"/>
    <w:rsid w:val="002C7F1C"/>
    <w:pPr>
      <w:ind w:left="851" w:hanging="56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Zima</dc:creator>
  <cp:keywords/>
  <dc:description/>
  <cp:lastModifiedBy>starosta@mukarov.cz</cp:lastModifiedBy>
  <cp:revision>2</cp:revision>
  <dcterms:created xsi:type="dcterms:W3CDTF">2019-05-15T08:43:00Z</dcterms:created>
  <dcterms:modified xsi:type="dcterms:W3CDTF">2022-05-10T12:43:00Z</dcterms:modified>
</cp:coreProperties>
</file>